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1F" w:rsidRDefault="000A4DE4">
      <w:pPr>
        <w:pStyle w:val="Heading1"/>
        <w:ind w:left="1298" w:right="1366"/>
      </w:pPr>
      <w:bookmarkStart w:id="0" w:name="ӘЛ-ФАРАБИ_АТЫНДАҒЫ_ҚАЗАҚ_ҰЛТТЫҚ_УНИВЕРСИ"/>
      <w:bookmarkEnd w:id="0"/>
      <w:r>
        <w:t>ӘЛ-ФАРАБИ</w:t>
      </w:r>
      <w:r>
        <w:rPr>
          <w:spacing w:val="-6"/>
        </w:rPr>
        <w:t xml:space="preserve"> </w:t>
      </w:r>
      <w:r>
        <w:t>АТЫНДАҒЫ</w:t>
      </w:r>
      <w:r>
        <w:rPr>
          <w:spacing w:val="-6"/>
        </w:rPr>
        <w:t xml:space="preserve"> </w:t>
      </w:r>
      <w:r>
        <w:t>ҚАЗАҚ</w:t>
      </w:r>
      <w:r>
        <w:rPr>
          <w:spacing w:val="-5"/>
        </w:rPr>
        <w:t xml:space="preserve"> </w:t>
      </w:r>
      <w:r>
        <w:t>ҰЛТТЫҚ</w:t>
      </w:r>
      <w:r>
        <w:rPr>
          <w:spacing w:val="-7"/>
        </w:rPr>
        <w:t xml:space="preserve"> </w:t>
      </w:r>
      <w:r>
        <w:t>УНИВЕРСИТЕТІ</w:t>
      </w:r>
    </w:p>
    <w:p w:rsidR="000B511F" w:rsidRDefault="000B511F">
      <w:pPr>
        <w:pStyle w:val="a3"/>
        <w:rPr>
          <w:b/>
          <w:sz w:val="23"/>
        </w:rPr>
      </w:pPr>
    </w:p>
    <w:p w:rsidR="000B511F" w:rsidRDefault="000A4DE4">
      <w:pPr>
        <w:pStyle w:val="a4"/>
        <w:spacing w:line="482" w:lineRule="auto"/>
      </w:pPr>
      <w:r>
        <w:t>География және табиғатты пайдалану факультеті</w:t>
      </w:r>
      <w:r>
        <w:rPr>
          <w:spacing w:val="1"/>
        </w:rPr>
        <w:t xml:space="preserve"> </w:t>
      </w:r>
      <w:r>
        <w:t>География,</w:t>
      </w:r>
      <w:r>
        <w:rPr>
          <w:spacing w:val="-5"/>
        </w:rPr>
        <w:t xml:space="preserve"> </w:t>
      </w:r>
      <w:r>
        <w:t>жерге</w:t>
      </w:r>
      <w:r>
        <w:rPr>
          <w:spacing w:val="-1"/>
        </w:rPr>
        <w:t xml:space="preserve"> </w:t>
      </w:r>
      <w:r>
        <w:t>орналастыру</w:t>
      </w:r>
      <w:r>
        <w:rPr>
          <w:spacing w:val="-7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кадастр</w:t>
      </w:r>
      <w:r>
        <w:rPr>
          <w:spacing w:val="-8"/>
        </w:rPr>
        <w:t xml:space="preserve"> </w:t>
      </w:r>
      <w:r>
        <w:t>кафедрасы</w:t>
      </w:r>
    </w:p>
    <w:p w:rsidR="000B511F" w:rsidRDefault="000B511F">
      <w:pPr>
        <w:pStyle w:val="a3"/>
        <w:rPr>
          <w:b/>
          <w:sz w:val="30"/>
        </w:rPr>
      </w:pPr>
    </w:p>
    <w:p w:rsidR="000B511F" w:rsidRDefault="000B511F">
      <w:pPr>
        <w:pStyle w:val="a3"/>
        <w:rPr>
          <w:b/>
          <w:sz w:val="30"/>
        </w:rPr>
      </w:pPr>
    </w:p>
    <w:p w:rsidR="000B511F" w:rsidRDefault="000A4DE4">
      <w:pPr>
        <w:pStyle w:val="a3"/>
        <w:spacing w:before="175"/>
        <w:ind w:left="1300" w:right="1356"/>
        <w:jc w:val="center"/>
      </w:pPr>
      <w:r>
        <w:t>8D01503- География</w:t>
      </w:r>
      <w:r>
        <w:rPr>
          <w:spacing w:val="-5"/>
        </w:rPr>
        <w:t xml:space="preserve"> </w:t>
      </w:r>
      <w:r>
        <w:t>мамандығы</w:t>
      </w:r>
    </w:p>
    <w:p w:rsidR="000B511F" w:rsidRDefault="000B511F">
      <w:pPr>
        <w:pStyle w:val="a3"/>
        <w:rPr>
          <w:sz w:val="26"/>
        </w:rPr>
      </w:pPr>
    </w:p>
    <w:p w:rsidR="000B511F" w:rsidRDefault="000B511F">
      <w:pPr>
        <w:pStyle w:val="a3"/>
        <w:spacing w:before="6"/>
        <w:rPr>
          <w:sz w:val="38"/>
        </w:rPr>
      </w:pPr>
    </w:p>
    <w:p w:rsidR="000B511F" w:rsidRDefault="000A4DE4">
      <w:pPr>
        <w:pStyle w:val="Heading1"/>
        <w:spacing w:line="275" w:lineRule="exact"/>
        <w:ind w:left="1300" w:right="1363"/>
      </w:pPr>
      <w:r>
        <w:t>«</w:t>
      </w:r>
      <w:r w:rsidR="00D932E9" w:rsidRPr="00781826">
        <w:rPr>
          <w:b w:val="0"/>
        </w:rPr>
        <w:t>NTPEG 3305</w:t>
      </w:r>
      <w:r w:rsidR="00D932E9" w:rsidRPr="00D96BFE">
        <w:rPr>
          <w:b w:val="0"/>
          <w:sz w:val="22"/>
          <w:szCs w:val="22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D932E9">
        <w:rPr>
          <w:b w:val="0"/>
        </w:rPr>
        <w:t>Экономикалық географияны оқытудың жаңа технологиялары</w:t>
      </w:r>
      <w:r>
        <w:t>»</w:t>
      </w:r>
    </w:p>
    <w:p w:rsidR="000B511F" w:rsidRDefault="000A4DE4">
      <w:pPr>
        <w:pStyle w:val="a3"/>
        <w:spacing w:line="275" w:lineRule="exact"/>
        <w:ind w:left="1300" w:right="1366"/>
        <w:jc w:val="center"/>
      </w:pPr>
      <w:r>
        <w:t>пәнінен</w:t>
      </w:r>
      <w:r>
        <w:rPr>
          <w:spacing w:val="-1"/>
        </w:rPr>
        <w:t xml:space="preserve"> </w:t>
      </w:r>
      <w:r>
        <w:t>қорытынды</w:t>
      </w:r>
      <w:r>
        <w:rPr>
          <w:spacing w:val="-5"/>
        </w:rPr>
        <w:t xml:space="preserve"> </w:t>
      </w:r>
      <w:r>
        <w:t>емтихан</w:t>
      </w:r>
    </w:p>
    <w:p w:rsidR="000B511F" w:rsidRDefault="000B511F">
      <w:pPr>
        <w:pStyle w:val="a3"/>
        <w:spacing w:before="5"/>
      </w:pPr>
    </w:p>
    <w:p w:rsidR="000B511F" w:rsidRDefault="000A4DE4">
      <w:pPr>
        <w:pStyle w:val="Heading1"/>
        <w:spacing w:before="1"/>
        <w:ind w:left="2267" w:right="2331"/>
      </w:pPr>
      <w:bookmarkStart w:id="1" w:name="ҚОРЫТЫНДЫ_ЕМТИХАН_БАҒДАРЛАМАСЫ"/>
      <w:bookmarkEnd w:id="1"/>
      <w:r>
        <w:t>ҚОРЫТЫНДЫ</w:t>
      </w:r>
      <w:r>
        <w:rPr>
          <w:spacing w:val="-6"/>
        </w:rPr>
        <w:t xml:space="preserve"> </w:t>
      </w:r>
      <w:r>
        <w:t>ЕМТИХАН</w:t>
      </w:r>
      <w:r>
        <w:rPr>
          <w:spacing w:val="-7"/>
        </w:rPr>
        <w:t xml:space="preserve"> </w:t>
      </w:r>
      <w:r>
        <w:t>БАҒДАРЛАМАСЫ</w:t>
      </w: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6"/>
        </w:rPr>
      </w:pPr>
    </w:p>
    <w:p w:rsidR="000B511F" w:rsidRDefault="000B511F">
      <w:pPr>
        <w:pStyle w:val="a3"/>
        <w:rPr>
          <w:b/>
          <w:sz w:val="28"/>
        </w:rPr>
      </w:pPr>
    </w:p>
    <w:p w:rsidR="000B511F" w:rsidRDefault="000A4DE4">
      <w:pPr>
        <w:ind w:left="2267" w:right="2326"/>
        <w:jc w:val="center"/>
        <w:rPr>
          <w:b/>
          <w:sz w:val="24"/>
        </w:rPr>
      </w:pPr>
      <w:bookmarkStart w:id="2" w:name="Алматы,_2020"/>
      <w:bookmarkEnd w:id="2"/>
      <w:r>
        <w:rPr>
          <w:b/>
          <w:sz w:val="24"/>
        </w:rPr>
        <w:t>Алматы,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2020</w:t>
      </w:r>
    </w:p>
    <w:p w:rsidR="000B511F" w:rsidRDefault="000B511F">
      <w:pPr>
        <w:jc w:val="center"/>
        <w:rPr>
          <w:sz w:val="24"/>
        </w:rPr>
        <w:sectPr w:rsidR="000B511F">
          <w:type w:val="continuous"/>
          <w:pgSz w:w="11910" w:h="16840"/>
          <w:pgMar w:top="1020" w:right="560" w:bottom="280" w:left="1480" w:header="720" w:footer="720" w:gutter="0"/>
          <w:cols w:space="720"/>
        </w:sectPr>
      </w:pPr>
    </w:p>
    <w:p w:rsidR="000B511F" w:rsidRPr="00D932E9" w:rsidRDefault="00D932E9" w:rsidP="00D932E9">
      <w:pPr>
        <w:pStyle w:val="Heading1"/>
        <w:spacing w:line="275" w:lineRule="exact"/>
        <w:ind w:left="119" w:right="1361" w:firstLine="709"/>
        <w:jc w:val="both"/>
        <w:rPr>
          <w:b w:val="0"/>
        </w:rPr>
      </w:pPr>
      <w:r>
        <w:lastRenderedPageBreak/>
        <w:t>«</w:t>
      </w:r>
      <w:r w:rsidRPr="00D932E9">
        <w:rPr>
          <w:b w:val="0"/>
        </w:rPr>
        <w:t>NTPEG 3305</w:t>
      </w:r>
      <w:r w:rsidRPr="00D932E9">
        <w:rPr>
          <w:b w:val="0"/>
          <w:sz w:val="22"/>
          <w:szCs w:val="22"/>
        </w:rPr>
        <w:t xml:space="preserve"> </w:t>
      </w:r>
      <w:r w:rsidRPr="00D932E9">
        <w:rPr>
          <w:b w:val="0"/>
        </w:rPr>
        <w:t>–</w:t>
      </w:r>
      <w:r w:rsidRPr="00D932E9">
        <w:rPr>
          <w:b w:val="0"/>
          <w:spacing w:val="-5"/>
        </w:rPr>
        <w:t xml:space="preserve"> </w:t>
      </w:r>
      <w:r w:rsidRPr="00D932E9">
        <w:rPr>
          <w:b w:val="0"/>
        </w:rPr>
        <w:t>Экономи</w:t>
      </w:r>
      <w:r>
        <w:rPr>
          <w:b w:val="0"/>
        </w:rPr>
        <w:t xml:space="preserve">калық географияны оқытудың жаңа </w:t>
      </w:r>
      <w:r w:rsidRPr="00D932E9">
        <w:rPr>
          <w:b w:val="0"/>
        </w:rPr>
        <w:t xml:space="preserve">технологиялары» </w:t>
      </w:r>
      <w:r w:rsidR="000A4DE4" w:rsidRPr="00D932E9">
        <w:rPr>
          <w:b w:val="0"/>
          <w:sz w:val="22"/>
        </w:rPr>
        <w:t>пәні бойынша қорытынды емтихан бағдарламасын</w:t>
      </w:r>
      <w:r>
        <w:rPr>
          <w:b w:val="0"/>
          <w:sz w:val="22"/>
        </w:rPr>
        <w:t xml:space="preserve"> </w:t>
      </w:r>
      <w:r>
        <w:rPr>
          <w:b w:val="0"/>
          <w:sz w:val="22"/>
          <w:szCs w:val="22"/>
        </w:rPr>
        <w:t>«5В0116</w:t>
      </w:r>
      <w:r w:rsidRPr="00813591">
        <w:rPr>
          <w:b w:val="0"/>
          <w:sz w:val="22"/>
          <w:szCs w:val="22"/>
        </w:rPr>
        <w:t xml:space="preserve">00-География» </w:t>
      </w:r>
      <w:r w:rsidR="000A4DE4" w:rsidRPr="00D932E9">
        <w:rPr>
          <w:b w:val="0"/>
          <w:sz w:val="22"/>
        </w:rPr>
        <w:t xml:space="preserve"> </w:t>
      </w:r>
      <w:r w:rsidR="000A4DE4" w:rsidRPr="00D932E9">
        <w:rPr>
          <w:b w:val="0"/>
          <w:sz w:val="22"/>
        </w:rPr>
        <w:t>білім беру бағдарламасы бойынша білім беру бағдарламасының оқу жоспары негізінде</w:t>
      </w:r>
      <w:r w:rsidR="000A4DE4" w:rsidRPr="00D932E9">
        <w:rPr>
          <w:b w:val="0"/>
          <w:spacing w:val="1"/>
          <w:sz w:val="22"/>
        </w:rPr>
        <w:t xml:space="preserve"> </w:t>
      </w:r>
      <w:r w:rsidR="000A4DE4" w:rsidRPr="00D932E9">
        <w:rPr>
          <w:b w:val="0"/>
          <w:sz w:val="22"/>
        </w:rPr>
        <w:t>География, жерге орналас</w:t>
      </w:r>
      <w:r>
        <w:rPr>
          <w:b w:val="0"/>
          <w:sz w:val="22"/>
        </w:rPr>
        <w:t>тыру және кадастр кафедрасының п.ғ.д</w:t>
      </w:r>
      <w:r w:rsidR="000A4DE4" w:rsidRPr="00D932E9">
        <w:rPr>
          <w:b w:val="0"/>
          <w:sz w:val="22"/>
        </w:rPr>
        <w:t>., ҚазҰУ профессоры</w:t>
      </w:r>
      <w:r w:rsidR="000A4DE4" w:rsidRPr="00D932E9">
        <w:rPr>
          <w:b w:val="0"/>
          <w:spacing w:val="1"/>
          <w:sz w:val="22"/>
        </w:rPr>
        <w:t xml:space="preserve"> </w:t>
      </w:r>
      <w:r w:rsidR="000A4DE4" w:rsidRPr="00D932E9">
        <w:rPr>
          <w:b w:val="0"/>
          <w:sz w:val="22"/>
        </w:rPr>
        <w:t>А.Б. Абилова</w:t>
      </w:r>
      <w:r w:rsidR="000A4DE4" w:rsidRPr="00D932E9">
        <w:rPr>
          <w:b w:val="0"/>
          <w:spacing w:val="1"/>
          <w:sz w:val="22"/>
        </w:rPr>
        <w:t xml:space="preserve"> </w:t>
      </w:r>
      <w:r w:rsidR="000A4DE4" w:rsidRPr="00D932E9">
        <w:rPr>
          <w:b w:val="0"/>
          <w:sz w:val="22"/>
        </w:rPr>
        <w:t>құрастырды.</w:t>
      </w:r>
    </w:p>
    <w:p w:rsidR="000B511F" w:rsidRPr="00D932E9" w:rsidRDefault="000B511F">
      <w:pPr>
        <w:pStyle w:val="a3"/>
      </w:pPr>
    </w:p>
    <w:p w:rsidR="000B511F" w:rsidRDefault="000A4DE4" w:rsidP="00D932E9">
      <w:pPr>
        <w:pStyle w:val="a3"/>
        <w:spacing w:before="146"/>
        <w:ind w:right="187" w:firstLine="709"/>
        <w:jc w:val="both"/>
      </w:pPr>
      <w:r>
        <w:t xml:space="preserve">Бағдарлама   </w:t>
      </w:r>
      <w:r>
        <w:rPr>
          <w:spacing w:val="1"/>
        </w:rPr>
        <w:t xml:space="preserve"> </w:t>
      </w:r>
      <w:r>
        <w:t xml:space="preserve">география   </w:t>
      </w:r>
      <w:r>
        <w:rPr>
          <w:spacing w:val="1"/>
        </w:rPr>
        <w:t xml:space="preserve"> </w:t>
      </w:r>
      <w:r>
        <w:t xml:space="preserve">және   </w:t>
      </w:r>
      <w:r>
        <w:rPr>
          <w:spacing w:val="1"/>
        </w:rPr>
        <w:t xml:space="preserve"> </w:t>
      </w:r>
      <w:r>
        <w:t xml:space="preserve">табиғатты   </w:t>
      </w:r>
      <w:r>
        <w:rPr>
          <w:spacing w:val="1"/>
        </w:rPr>
        <w:t xml:space="preserve"> </w:t>
      </w:r>
      <w:r>
        <w:t xml:space="preserve">пайдалану   </w:t>
      </w:r>
      <w:r>
        <w:rPr>
          <w:spacing w:val="1"/>
        </w:rPr>
        <w:t xml:space="preserve"> </w:t>
      </w:r>
      <w:r>
        <w:t>факультетінің     география,</w:t>
      </w:r>
      <w:r>
        <w:rPr>
          <w:spacing w:val="1"/>
        </w:rPr>
        <w:t xml:space="preserve"> </w:t>
      </w:r>
      <w:r>
        <w:t>жерге</w:t>
      </w:r>
      <w:r>
        <w:rPr>
          <w:spacing w:val="-5"/>
        </w:rPr>
        <w:t xml:space="preserve"> </w:t>
      </w:r>
      <w:r>
        <w:t>орналастыру</w:t>
      </w:r>
      <w:r>
        <w:rPr>
          <w:spacing w:val="-9"/>
        </w:rPr>
        <w:t xml:space="preserve"> </w:t>
      </w:r>
      <w:r>
        <w:t>және кадастр</w:t>
      </w:r>
      <w:r>
        <w:rPr>
          <w:spacing w:val="1"/>
        </w:rPr>
        <w:t xml:space="preserve"> </w:t>
      </w:r>
      <w:r>
        <w:t>кафедрасының</w:t>
      </w:r>
      <w:r>
        <w:rPr>
          <w:spacing w:val="3"/>
        </w:rPr>
        <w:t xml:space="preserve"> </w:t>
      </w:r>
      <w:r>
        <w:t xml:space="preserve">мәжілісінде </w:t>
      </w:r>
      <w:r>
        <w:t>қарастырылды.</w:t>
      </w:r>
    </w:p>
    <w:p w:rsidR="000B511F" w:rsidRDefault="000B511F">
      <w:pPr>
        <w:pStyle w:val="a3"/>
        <w:rPr>
          <w:sz w:val="26"/>
        </w:rPr>
      </w:pPr>
    </w:p>
    <w:p w:rsidR="000B511F" w:rsidRDefault="000B511F">
      <w:pPr>
        <w:pStyle w:val="a3"/>
        <w:spacing w:before="10"/>
        <w:rPr>
          <w:sz w:val="22"/>
        </w:rPr>
      </w:pPr>
    </w:p>
    <w:p w:rsidR="000B511F" w:rsidRDefault="000A4DE4" w:rsidP="00D932E9">
      <w:pPr>
        <w:pStyle w:val="a3"/>
        <w:ind w:firstLine="709"/>
        <w:jc w:val="both"/>
      </w:pPr>
      <w:r>
        <w:t>№</w:t>
      </w:r>
      <w:r>
        <w:rPr>
          <w:u w:val="single"/>
        </w:rPr>
        <w:t xml:space="preserve">     </w:t>
      </w:r>
      <w:r>
        <w:rPr>
          <w:spacing w:val="47"/>
          <w:u w:val="single"/>
        </w:rPr>
        <w:t xml:space="preserve"> </w:t>
      </w:r>
      <w:r>
        <w:t>хаттама</w:t>
      </w:r>
      <w:r>
        <w:rPr>
          <w:spacing w:val="59"/>
        </w:rPr>
        <w:t xml:space="preserve"> </w:t>
      </w:r>
      <w:r>
        <w:t>«24»</w:t>
      </w:r>
      <w:r>
        <w:rPr>
          <w:spacing w:val="-5"/>
        </w:rPr>
        <w:t xml:space="preserve"> </w:t>
      </w:r>
      <w:r>
        <w:t>қараша</w:t>
      </w:r>
      <w:r>
        <w:rPr>
          <w:spacing w:val="-1"/>
        </w:rPr>
        <w:t xml:space="preserve"> </w:t>
      </w:r>
      <w:r w:rsidR="00D932E9">
        <w:t>2020 ж.</w:t>
      </w:r>
    </w:p>
    <w:p w:rsidR="000B511F" w:rsidRDefault="000B511F" w:rsidP="00D932E9">
      <w:pPr>
        <w:pStyle w:val="a3"/>
        <w:ind w:firstLine="709"/>
        <w:rPr>
          <w:sz w:val="20"/>
        </w:rPr>
      </w:pPr>
    </w:p>
    <w:p w:rsidR="000B511F" w:rsidRDefault="000A4DE4" w:rsidP="00D932E9">
      <w:pPr>
        <w:pStyle w:val="a3"/>
        <w:tabs>
          <w:tab w:val="left" w:pos="4450"/>
        </w:tabs>
        <w:spacing w:before="90"/>
        <w:ind w:firstLine="709"/>
      </w:pPr>
      <w:r>
        <w:t>Кафедра</w:t>
      </w:r>
      <w:r>
        <w:rPr>
          <w:spacing w:val="-6"/>
        </w:rPr>
        <w:t xml:space="preserve"> </w:t>
      </w:r>
      <w:r>
        <w:t>меңгерушісі</w:t>
      </w:r>
      <w:r>
        <w:rPr>
          <w:spacing w:val="-5"/>
        </w:rPr>
        <w:t xml:space="preserve"> </w:t>
      </w:r>
      <w:r>
        <w:t>_</w:t>
      </w:r>
      <w:r>
        <w:rPr>
          <w:u w:val="single"/>
        </w:rPr>
        <w:tab/>
      </w:r>
      <w:r>
        <w:t>Г. Н.</w:t>
      </w:r>
      <w:r>
        <w:rPr>
          <w:spacing w:val="-1"/>
        </w:rPr>
        <w:t xml:space="preserve"> </w:t>
      </w:r>
      <w:r>
        <w:t>Нүсіпова</w:t>
      </w:r>
    </w:p>
    <w:p w:rsidR="000B511F" w:rsidRDefault="000B511F">
      <w:pPr>
        <w:sectPr w:rsidR="000B511F">
          <w:pgSz w:w="11910" w:h="16840"/>
          <w:pgMar w:top="1120" w:right="560" w:bottom="280" w:left="1480" w:header="720" w:footer="720" w:gutter="0"/>
          <w:cols w:space="720"/>
        </w:sectPr>
      </w:pPr>
    </w:p>
    <w:p w:rsidR="000B511F" w:rsidRDefault="00D932E9">
      <w:pPr>
        <w:pStyle w:val="a3"/>
        <w:spacing w:before="75"/>
        <w:ind w:left="118" w:right="172" w:firstLine="682"/>
        <w:jc w:val="both"/>
      </w:pPr>
      <w:r>
        <w:rPr>
          <w:b/>
          <w:sz w:val="22"/>
          <w:szCs w:val="22"/>
        </w:rPr>
        <w:lastRenderedPageBreak/>
        <w:t>«5В0116</w:t>
      </w:r>
      <w:r w:rsidRPr="00813591">
        <w:rPr>
          <w:b/>
          <w:sz w:val="22"/>
          <w:szCs w:val="22"/>
        </w:rPr>
        <w:t xml:space="preserve">00-География» </w:t>
      </w:r>
      <w:r w:rsidR="000A4DE4">
        <w:t>мамандығының докторанттары үшін «</w:t>
      </w:r>
      <w:r w:rsidRPr="00D932E9">
        <w:t>Экономи</w:t>
      </w:r>
      <w:r>
        <w:rPr>
          <w:b/>
        </w:rPr>
        <w:t xml:space="preserve">калық географияны оқытудың жаңа </w:t>
      </w:r>
      <w:r w:rsidRPr="00D932E9">
        <w:t>технологиялары</w:t>
      </w:r>
      <w:r w:rsidR="000A4DE4">
        <w:t>»</w:t>
      </w:r>
      <w:r w:rsidR="000A4DE4">
        <w:rPr>
          <w:spacing w:val="1"/>
        </w:rPr>
        <w:t xml:space="preserve"> </w:t>
      </w:r>
      <w:r w:rsidR="000A4DE4">
        <w:t>пәні бойынша</w:t>
      </w:r>
      <w:r w:rsidR="000A4DE4">
        <w:rPr>
          <w:spacing w:val="1"/>
        </w:rPr>
        <w:t xml:space="preserve"> </w:t>
      </w:r>
      <w:r w:rsidR="000A4DE4">
        <w:t>емтихан</w:t>
      </w:r>
      <w:r w:rsidR="000A4DE4">
        <w:rPr>
          <w:spacing w:val="1"/>
        </w:rPr>
        <w:t xml:space="preserve"> </w:t>
      </w:r>
      <w:r w:rsidR="000A4DE4">
        <w:t>on-line</w:t>
      </w:r>
      <w:r w:rsidR="000A4DE4">
        <w:rPr>
          <w:spacing w:val="1"/>
        </w:rPr>
        <w:t xml:space="preserve"> </w:t>
      </w:r>
      <w:r w:rsidR="000A4DE4">
        <w:t>тестілеу түрінде</w:t>
      </w:r>
      <w:r w:rsidR="000A4DE4">
        <w:rPr>
          <w:spacing w:val="1"/>
        </w:rPr>
        <w:t xml:space="preserve"> </w:t>
      </w:r>
      <w:r w:rsidR="000A4DE4">
        <w:t>dl.kaznu.kz</w:t>
      </w:r>
      <w:r w:rsidR="000A4DE4">
        <w:rPr>
          <w:spacing w:val="1"/>
        </w:rPr>
        <w:t xml:space="preserve"> </w:t>
      </w:r>
      <w:r w:rsidR="000A4DE4">
        <w:t>оқу платформасында</w:t>
      </w:r>
      <w:r w:rsidR="000A4DE4">
        <w:rPr>
          <w:spacing w:val="60"/>
        </w:rPr>
        <w:t xml:space="preserve"> </w:t>
      </w:r>
      <w:r w:rsidR="000A4DE4">
        <w:t>Moodle</w:t>
      </w:r>
      <w:r w:rsidR="000A4DE4">
        <w:rPr>
          <w:spacing w:val="1"/>
        </w:rPr>
        <w:t xml:space="preserve"> </w:t>
      </w:r>
      <w:r w:rsidR="000A4DE4">
        <w:t>ашық</w:t>
      </w:r>
      <w:r w:rsidR="000A4DE4">
        <w:rPr>
          <w:spacing w:val="-1"/>
        </w:rPr>
        <w:t xml:space="preserve"> </w:t>
      </w:r>
      <w:r w:rsidR="000A4DE4">
        <w:t>кодымен</w:t>
      </w:r>
      <w:r w:rsidR="000A4DE4">
        <w:rPr>
          <w:spacing w:val="-2"/>
        </w:rPr>
        <w:t xml:space="preserve"> </w:t>
      </w:r>
      <w:r w:rsidR="000A4DE4">
        <w:t>дайындалды.</w:t>
      </w:r>
    </w:p>
    <w:p w:rsidR="000B511F" w:rsidRDefault="000A4DE4">
      <w:pPr>
        <w:pStyle w:val="a3"/>
        <w:ind w:left="118" w:right="177" w:firstLine="682"/>
        <w:jc w:val="both"/>
      </w:pPr>
      <w:r>
        <w:t>75 сұрақтан тұратын емтиханға арналған тест тапсырмалары емтихан өтетін күні қол</w:t>
      </w:r>
      <w:r>
        <w:rPr>
          <w:spacing w:val="1"/>
        </w:rPr>
        <w:t xml:space="preserve"> </w:t>
      </w:r>
      <w:r>
        <w:t>жетімді болады (оқытушы бекітілген емтихан кестесіне сәйкес орнатылады). Тест түріндегі</w:t>
      </w:r>
      <w:r>
        <w:rPr>
          <w:spacing w:val="1"/>
        </w:rPr>
        <w:t xml:space="preserve"> </w:t>
      </w:r>
      <w:r>
        <w:t>тапсырмалар жиынтығы тест құрастыру талаптарын ескере отырып дайындалды және олар</w:t>
      </w:r>
      <w:r>
        <w:rPr>
          <w:spacing w:val="1"/>
        </w:rPr>
        <w:t xml:space="preserve"> </w:t>
      </w:r>
      <w:r>
        <w:t xml:space="preserve">әртүрлі санаттарға (тақырыптарға) бөлінді. </w:t>
      </w:r>
      <w:r>
        <w:rPr>
          <w:b/>
          <w:u w:val="thick"/>
        </w:rPr>
        <w:t>Докторанттарға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25 тест сұрақтары беріледі</w:t>
      </w:r>
      <w:r>
        <w:rPr>
          <w:b/>
          <w:spacing w:val="1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олар</w:t>
      </w:r>
      <w:r>
        <w:rPr>
          <w:spacing w:val="3"/>
        </w:rPr>
        <w:t xml:space="preserve"> </w:t>
      </w:r>
      <w:r>
        <w:rPr>
          <w:b/>
          <w:u w:val="thick"/>
        </w:rPr>
        <w:t>60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минут</w:t>
      </w:r>
      <w:r>
        <w:rPr>
          <w:b/>
          <w:spacing w:val="4"/>
          <w:u w:val="thick"/>
        </w:rPr>
        <w:t xml:space="preserve"> </w:t>
      </w:r>
      <w:r>
        <w:rPr>
          <w:b/>
          <w:u w:val="thick"/>
        </w:rPr>
        <w:t>ішінде жауап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беруі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керек</w:t>
      </w:r>
      <w:r>
        <w:t>.</w:t>
      </w:r>
    </w:p>
    <w:p w:rsidR="000B511F" w:rsidRDefault="000B511F">
      <w:pPr>
        <w:pStyle w:val="a3"/>
        <w:spacing w:before="1"/>
        <w:rPr>
          <w:sz w:val="16"/>
        </w:rPr>
      </w:pPr>
    </w:p>
    <w:p w:rsidR="000B511F" w:rsidRDefault="000A4DE4">
      <w:pPr>
        <w:pStyle w:val="a3"/>
        <w:spacing w:before="90"/>
        <w:ind w:left="801"/>
      </w:pPr>
      <w:r>
        <w:t>ҚОЖ</w:t>
      </w:r>
      <w:r>
        <w:rPr>
          <w:spacing w:val="-2"/>
        </w:rPr>
        <w:t xml:space="preserve"> </w:t>
      </w:r>
      <w:r>
        <w:t>MOODLE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минут</w:t>
      </w:r>
      <w:r>
        <w:rPr>
          <w:spacing w:val="-2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сұраққа,</w:t>
      </w:r>
      <w:r>
        <w:rPr>
          <w:spacing w:val="2"/>
        </w:rPr>
        <w:t xml:space="preserve"> </w:t>
      </w:r>
      <w:r>
        <w:rPr>
          <w:b/>
          <w:u w:val="thick"/>
        </w:rPr>
        <w:t>1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әрекет</w:t>
      </w:r>
      <w:r>
        <w:t>.</w:t>
      </w:r>
    </w:p>
    <w:p w:rsidR="000B511F" w:rsidRDefault="000B511F">
      <w:pPr>
        <w:pStyle w:val="a3"/>
        <w:spacing w:before="2"/>
        <w:rPr>
          <w:sz w:val="16"/>
        </w:rPr>
      </w:pPr>
    </w:p>
    <w:p w:rsidR="000B511F" w:rsidRDefault="000A4DE4">
      <w:pPr>
        <w:pStyle w:val="a3"/>
        <w:spacing w:before="90"/>
        <w:ind w:left="801"/>
      </w:pPr>
      <w:r>
        <w:t>ҚОЖ</w:t>
      </w:r>
      <w:r>
        <w:rPr>
          <w:spacing w:val="-5"/>
        </w:rPr>
        <w:t xml:space="preserve"> </w:t>
      </w:r>
      <w:r>
        <w:t>MOODLE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жиналған</w:t>
      </w:r>
      <w:r>
        <w:rPr>
          <w:spacing w:val="-4"/>
        </w:rPr>
        <w:t xml:space="preserve"> </w:t>
      </w:r>
      <w:r>
        <w:t>балл</w:t>
      </w:r>
      <w:r>
        <w:rPr>
          <w:spacing w:val="-4"/>
        </w:rPr>
        <w:t xml:space="preserve"> </w:t>
      </w:r>
      <w:r>
        <w:t>тестілеуден</w:t>
      </w:r>
      <w:r>
        <w:rPr>
          <w:spacing w:val="-4"/>
        </w:rPr>
        <w:t xml:space="preserve"> </w:t>
      </w:r>
      <w:r>
        <w:t>кейін</w:t>
      </w:r>
      <w:r>
        <w:rPr>
          <w:spacing w:val="-3"/>
        </w:rPr>
        <w:t xml:space="preserve"> </w:t>
      </w:r>
      <w:r>
        <w:t>бірден</w:t>
      </w:r>
      <w:r>
        <w:rPr>
          <w:spacing w:val="-4"/>
        </w:rPr>
        <w:t xml:space="preserve"> </w:t>
      </w:r>
      <w:r>
        <w:t>жүйеде</w:t>
      </w:r>
      <w:r>
        <w:rPr>
          <w:spacing w:val="-5"/>
        </w:rPr>
        <w:t xml:space="preserve"> </w:t>
      </w:r>
      <w:r>
        <w:t>көрсетіледі.</w:t>
      </w:r>
    </w:p>
    <w:p w:rsidR="000B511F" w:rsidRDefault="000B511F">
      <w:pPr>
        <w:pStyle w:val="a3"/>
      </w:pPr>
    </w:p>
    <w:p w:rsidR="000B511F" w:rsidRDefault="000A4DE4">
      <w:pPr>
        <w:pStyle w:val="a3"/>
        <w:ind w:left="118" w:right="172" w:firstLine="682"/>
        <w:jc w:val="both"/>
      </w:pPr>
      <w:r>
        <w:t xml:space="preserve">Тестілеудің өтуін бақылау – </w:t>
      </w:r>
      <w:r>
        <w:rPr>
          <w:u w:val="single"/>
        </w:rPr>
        <w:t>онлайн прокторинг</w:t>
      </w:r>
      <w:r>
        <w:t>. Прокторинг технологиясы (ағылш.</w:t>
      </w:r>
      <w:r>
        <w:rPr>
          <w:spacing w:val="1"/>
        </w:rPr>
        <w:t xml:space="preserve"> </w:t>
      </w:r>
      <w:r>
        <w:t>"proctor" – емтихан барысын бақылау). Прокторлар аудиториядағы әдеттегі емтихандағы</w:t>
      </w:r>
      <w:r>
        <w:rPr>
          <w:spacing w:val="1"/>
        </w:rPr>
        <w:t xml:space="preserve"> </w:t>
      </w:r>
      <w:r>
        <w:t>сияқты, емтихан тапсырушылардың сынақтардан адал өтуін бақылайды: тапсырмаларды өз</w:t>
      </w:r>
      <w:r>
        <w:rPr>
          <w:spacing w:val="1"/>
        </w:rPr>
        <w:t xml:space="preserve"> </w:t>
      </w:r>
      <w:r>
        <w:t>бетінше орындауы және қосымша материалдарды пайдаланбауын бақылайды. Веб-камера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уақытта</w:t>
      </w:r>
      <w:r>
        <w:rPr>
          <w:spacing w:val="1"/>
        </w:rPr>
        <w:t xml:space="preserve"> </w:t>
      </w:r>
      <w:r>
        <w:t>өтіп</w:t>
      </w:r>
      <w:r>
        <w:rPr>
          <w:spacing w:val="1"/>
        </w:rPr>
        <w:t xml:space="preserve"> </w:t>
      </w:r>
      <w:r>
        <w:t>жатқан</w:t>
      </w:r>
      <w:r>
        <w:rPr>
          <w:spacing w:val="1"/>
        </w:rPr>
        <w:t xml:space="preserve"> </w:t>
      </w:r>
      <w:r>
        <w:t>онлайн-емтиханды</w:t>
      </w:r>
      <w:r>
        <w:rPr>
          <w:spacing w:val="1"/>
        </w:rPr>
        <w:t xml:space="preserve"> </w:t>
      </w:r>
      <w:r>
        <w:t>маман</w:t>
      </w:r>
      <w:r>
        <w:rPr>
          <w:spacing w:val="1"/>
        </w:rPr>
        <w:t xml:space="preserve"> </w:t>
      </w:r>
      <w:r>
        <w:t>(көзбе-көз</w:t>
      </w:r>
      <w:r>
        <w:rPr>
          <w:spacing w:val="1"/>
        </w:rPr>
        <w:t xml:space="preserve"> </w:t>
      </w:r>
      <w:r>
        <w:t>прокторинг),</w:t>
      </w:r>
      <w:r>
        <w:rPr>
          <w:spacing w:val="1"/>
        </w:rPr>
        <w:t xml:space="preserve"> </w:t>
      </w:r>
      <w:r>
        <w:t>немесе сынал</w:t>
      </w:r>
      <w:r>
        <w:t>ушының жұмыс үстелін, кадрдағы тұлғалар санын, бөгде дыбыстар немесе</w:t>
      </w:r>
      <w:r>
        <w:rPr>
          <w:spacing w:val="1"/>
        </w:rPr>
        <w:t xml:space="preserve"> </w:t>
      </w:r>
      <w:r>
        <w:t>дауыстар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тіпті</w:t>
      </w:r>
      <w:r>
        <w:rPr>
          <w:spacing w:val="1"/>
        </w:rPr>
        <w:t xml:space="preserve"> </w:t>
      </w:r>
      <w:r>
        <w:t>көзқарас</w:t>
      </w:r>
      <w:r>
        <w:rPr>
          <w:spacing w:val="1"/>
        </w:rPr>
        <w:t xml:space="preserve"> </w:t>
      </w:r>
      <w:r>
        <w:t>қозғалысын</w:t>
      </w:r>
      <w:r>
        <w:rPr>
          <w:spacing w:val="1"/>
        </w:rPr>
        <w:t xml:space="preserve"> </w:t>
      </w:r>
      <w:r>
        <w:t>бақылайтын</w:t>
      </w:r>
      <w:r>
        <w:rPr>
          <w:spacing w:val="1"/>
        </w:rPr>
        <w:t xml:space="preserve"> </w:t>
      </w:r>
      <w:r>
        <w:t>бағдарлама</w:t>
      </w:r>
      <w:r>
        <w:rPr>
          <w:spacing w:val="1"/>
        </w:rPr>
        <w:t xml:space="preserve"> </w:t>
      </w:r>
      <w:r>
        <w:t>(киберпрокторинг)</w:t>
      </w:r>
      <w:r>
        <w:rPr>
          <w:spacing w:val="1"/>
        </w:rPr>
        <w:t xml:space="preserve"> </w:t>
      </w:r>
      <w:r>
        <w:t>қолданылады.</w:t>
      </w:r>
    </w:p>
    <w:p w:rsidR="000B511F" w:rsidRDefault="000B511F">
      <w:pPr>
        <w:pStyle w:val="a3"/>
        <w:spacing w:before="8"/>
      </w:pPr>
    </w:p>
    <w:p w:rsidR="000B511F" w:rsidRDefault="000A4DE4">
      <w:pPr>
        <w:pStyle w:val="Heading1"/>
        <w:ind w:firstLine="682"/>
        <w:jc w:val="both"/>
      </w:pPr>
      <w:r>
        <w:rPr>
          <w:color w:val="FF0000"/>
        </w:rPr>
        <w:t>Студенттер емтихан басталғанға</w:t>
      </w:r>
      <w:r>
        <w:rPr>
          <w:color w:val="FF0000"/>
          <w:spacing w:val="1"/>
        </w:rPr>
        <w:t xml:space="preserve"> </w:t>
      </w:r>
      <w:r>
        <w:rPr>
          <w:color w:val="FF0000"/>
          <w:u w:val="thick" w:color="FF0000"/>
        </w:rPr>
        <w:t>дейін 30 минут бұрын</w:t>
      </w:r>
      <w:r>
        <w:rPr>
          <w:color w:val="FF0000"/>
        </w:rPr>
        <w:t xml:space="preserve"> прокторинг бойынша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нұсқаулық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талаптарына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сәйкес емтиханға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дайындалуы тиіс.</w:t>
      </w:r>
    </w:p>
    <w:p w:rsidR="000B511F" w:rsidRDefault="000B511F">
      <w:pPr>
        <w:pStyle w:val="a3"/>
        <w:spacing w:before="5"/>
        <w:rPr>
          <w:b/>
          <w:sz w:val="23"/>
        </w:rPr>
      </w:pPr>
    </w:p>
    <w:p w:rsidR="000B511F" w:rsidRDefault="000A4DE4">
      <w:pPr>
        <w:pStyle w:val="a3"/>
        <w:ind w:left="801"/>
      </w:pPr>
      <w:r>
        <w:t>Тест</w:t>
      </w:r>
      <w:r>
        <w:rPr>
          <w:spacing w:val="1"/>
        </w:rPr>
        <w:t xml:space="preserve"> </w:t>
      </w:r>
      <w:r>
        <w:t>жасау</w:t>
      </w:r>
      <w:r>
        <w:rPr>
          <w:spacing w:val="-9"/>
        </w:rPr>
        <w:t xml:space="preserve"> </w:t>
      </w:r>
      <w:r>
        <w:t>барысында әртүрлі</w:t>
      </w:r>
      <w:r>
        <w:rPr>
          <w:spacing w:val="-8"/>
        </w:rPr>
        <w:t xml:space="preserve"> </w:t>
      </w:r>
      <w:r>
        <w:t>сұрақтар қолданылды:</w:t>
      </w:r>
    </w:p>
    <w:p w:rsidR="000B511F" w:rsidRDefault="000B511F">
      <w:pPr>
        <w:pStyle w:val="a3"/>
      </w:pPr>
    </w:p>
    <w:p w:rsidR="000B511F" w:rsidRDefault="000A4DE4">
      <w:pPr>
        <w:pStyle w:val="a3"/>
        <w:spacing w:line="242" w:lineRule="auto"/>
        <w:ind w:left="118" w:right="180" w:firstLine="682"/>
        <w:jc w:val="both"/>
      </w:pPr>
      <w:r>
        <w:t>Бірнеше</w:t>
      </w:r>
      <w:r>
        <w:rPr>
          <w:spacing w:val="1"/>
        </w:rPr>
        <w:t xml:space="preserve"> </w:t>
      </w:r>
      <w:r>
        <w:t>таңдау</w:t>
      </w:r>
      <w:r>
        <w:rPr>
          <w:spacing w:val="1"/>
        </w:rPr>
        <w:t xml:space="preserve"> </w:t>
      </w:r>
      <w:r>
        <w:t>(студент</w:t>
      </w:r>
      <w:r>
        <w:rPr>
          <w:spacing w:val="1"/>
        </w:rPr>
        <w:t xml:space="preserve"> </w:t>
      </w:r>
      <w:r>
        <w:t>сұрақтың</w:t>
      </w:r>
      <w:r>
        <w:rPr>
          <w:spacing w:val="1"/>
        </w:rPr>
        <w:t xml:space="preserve"> </w:t>
      </w:r>
      <w:r>
        <w:t>жауабын</w:t>
      </w:r>
      <w:r>
        <w:rPr>
          <w:spacing w:val="1"/>
        </w:rPr>
        <w:t xml:space="preserve"> </w:t>
      </w:r>
      <w:r>
        <w:t>өзіне</w:t>
      </w:r>
      <w:r>
        <w:rPr>
          <w:spacing w:val="1"/>
        </w:rPr>
        <w:t xml:space="preserve"> </w:t>
      </w:r>
      <w:r>
        <w:t>ұсынылған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нұсқаның</w:t>
      </w:r>
      <w:r>
        <w:rPr>
          <w:spacing w:val="1"/>
        </w:rPr>
        <w:t xml:space="preserve"> </w:t>
      </w:r>
      <w:r>
        <w:t>ішінен</w:t>
      </w:r>
      <w:r>
        <w:rPr>
          <w:spacing w:val="-1"/>
        </w:rPr>
        <w:t xml:space="preserve"> </w:t>
      </w:r>
      <w:r>
        <w:t>таңдайды және</w:t>
      </w:r>
      <w:r>
        <w:rPr>
          <w:spacing w:val="-3"/>
        </w:rPr>
        <w:t xml:space="preserve"> </w:t>
      </w:r>
      <w:r>
        <w:t>сұрақтардың біруі</w:t>
      </w:r>
      <w:r>
        <w:rPr>
          <w:spacing w:val="-10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бірнеше</w:t>
      </w:r>
      <w:r>
        <w:rPr>
          <w:spacing w:val="-2"/>
        </w:rPr>
        <w:t xml:space="preserve"> </w:t>
      </w:r>
      <w:r>
        <w:t>дұрыс</w:t>
      </w:r>
      <w:r>
        <w:rPr>
          <w:spacing w:val="-3"/>
        </w:rPr>
        <w:t xml:space="preserve"> </w:t>
      </w:r>
      <w:r>
        <w:t>жауаптарға</w:t>
      </w:r>
      <w:r>
        <w:rPr>
          <w:spacing w:val="-2"/>
        </w:rPr>
        <w:t xml:space="preserve"> </w:t>
      </w:r>
      <w:r>
        <w:t>жауап береді);</w:t>
      </w:r>
    </w:p>
    <w:p w:rsidR="000B511F" w:rsidRDefault="000B511F">
      <w:pPr>
        <w:pStyle w:val="a3"/>
        <w:spacing w:before="11"/>
        <w:rPr>
          <w:sz w:val="23"/>
        </w:rPr>
      </w:pPr>
    </w:p>
    <w:p w:rsidR="000B511F" w:rsidRDefault="000A4DE4">
      <w:pPr>
        <w:pStyle w:val="a3"/>
        <w:spacing w:line="237" w:lineRule="auto"/>
        <w:ind w:left="118" w:right="187" w:firstLine="682"/>
        <w:jc w:val="both"/>
      </w:pPr>
      <w:r>
        <w:t>Дұрыс/Дұрыс</w:t>
      </w:r>
      <w:r>
        <w:rPr>
          <w:spacing w:val="26"/>
        </w:rPr>
        <w:t xml:space="preserve"> </w:t>
      </w:r>
      <w:r>
        <w:t>емес</w:t>
      </w:r>
      <w:r>
        <w:rPr>
          <w:spacing w:val="29"/>
        </w:rPr>
        <w:t xml:space="preserve"> </w:t>
      </w:r>
      <w:r>
        <w:t>(студ</w:t>
      </w:r>
      <w:r>
        <w:rPr>
          <w:spacing w:val="24"/>
        </w:rPr>
        <w:t xml:space="preserve"> </w:t>
      </w:r>
      <w:r>
        <w:t>ент</w:t>
      </w:r>
      <w:r>
        <w:rPr>
          <w:spacing w:val="28"/>
        </w:rPr>
        <w:t xml:space="preserve"> </w:t>
      </w:r>
      <w:r>
        <w:t>сұрақтың</w:t>
      </w:r>
      <w:r>
        <w:rPr>
          <w:spacing w:val="27"/>
        </w:rPr>
        <w:t xml:space="preserve"> </w:t>
      </w:r>
      <w:r>
        <w:t>жауабын</w:t>
      </w:r>
      <w:r>
        <w:rPr>
          <w:spacing w:val="28"/>
        </w:rPr>
        <w:t xml:space="preserve"> </w:t>
      </w:r>
      <w:r>
        <w:t>«Дұрыс»</w:t>
      </w:r>
      <w:r>
        <w:rPr>
          <w:spacing w:val="23"/>
        </w:rPr>
        <w:t xml:space="preserve"> </w:t>
      </w:r>
      <w:r>
        <w:t>және</w:t>
      </w:r>
      <w:r>
        <w:rPr>
          <w:spacing w:val="26"/>
        </w:rPr>
        <w:t xml:space="preserve"> </w:t>
      </w:r>
      <w:r>
        <w:t>«Дұрыс</w:t>
      </w:r>
      <w:r>
        <w:rPr>
          <w:spacing w:val="27"/>
        </w:rPr>
        <w:t xml:space="preserve"> </w:t>
      </w:r>
      <w:r>
        <w:t>емес»</w:t>
      </w:r>
      <w:r>
        <w:rPr>
          <w:spacing w:val="23"/>
        </w:rPr>
        <w:t xml:space="preserve"> </w:t>
      </w:r>
      <w:r>
        <w:t>деген</w:t>
      </w:r>
      <w:r>
        <w:rPr>
          <w:spacing w:val="-58"/>
        </w:rPr>
        <w:t xml:space="preserve"> </w:t>
      </w:r>
      <w:r>
        <w:t>екі</w:t>
      </w:r>
      <w:r>
        <w:rPr>
          <w:spacing w:val="-8"/>
        </w:rPr>
        <w:t xml:space="preserve"> </w:t>
      </w:r>
      <w:r>
        <w:t>нұсқаның</w:t>
      </w:r>
      <w:r>
        <w:rPr>
          <w:spacing w:val="3"/>
        </w:rPr>
        <w:t xml:space="preserve"> </w:t>
      </w:r>
      <w:r>
        <w:t>арасынан</w:t>
      </w:r>
      <w:r>
        <w:rPr>
          <w:spacing w:val="3"/>
        </w:rPr>
        <w:t xml:space="preserve"> </w:t>
      </w:r>
      <w:r>
        <w:t>таңдайды);</w:t>
      </w:r>
    </w:p>
    <w:p w:rsidR="000B511F" w:rsidRDefault="000B511F">
      <w:pPr>
        <w:pStyle w:val="a3"/>
        <w:spacing w:before="1"/>
      </w:pPr>
    </w:p>
    <w:p w:rsidR="000B511F" w:rsidRDefault="000A4DE4">
      <w:pPr>
        <w:pStyle w:val="a3"/>
        <w:spacing w:line="242" w:lineRule="auto"/>
        <w:ind w:left="118" w:right="177" w:firstLine="682"/>
        <w:jc w:val="both"/>
      </w:pPr>
      <w:r>
        <w:t>Сәйкестендіру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(бірінші</w:t>
      </w:r>
      <w:r>
        <w:rPr>
          <w:spacing w:val="1"/>
        </w:rPr>
        <w:t xml:space="preserve"> </w:t>
      </w:r>
      <w:r>
        <w:t>топ</w:t>
      </w:r>
      <w:r>
        <w:rPr>
          <w:spacing w:val="1"/>
        </w:rPr>
        <w:t xml:space="preserve"> </w:t>
      </w:r>
      <w:r>
        <w:t>жауаптарының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элементін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топ</w:t>
      </w:r>
      <w:r>
        <w:rPr>
          <w:spacing w:val="1"/>
        </w:rPr>
        <w:t xml:space="preserve"> </w:t>
      </w:r>
      <w:r>
        <w:t>жауаптарының</w:t>
      </w:r>
      <w:r>
        <w:rPr>
          <w:spacing w:val="2"/>
        </w:rPr>
        <w:t xml:space="preserve"> </w:t>
      </w:r>
      <w:r>
        <w:t>элементімен</w:t>
      </w:r>
      <w:r>
        <w:rPr>
          <w:spacing w:val="3"/>
        </w:rPr>
        <w:t xml:space="preserve"> </w:t>
      </w:r>
      <w:r>
        <w:t>байланыстыру</w:t>
      </w:r>
      <w:r>
        <w:rPr>
          <w:spacing w:val="-8"/>
        </w:rPr>
        <w:t xml:space="preserve"> </w:t>
      </w:r>
      <w:r>
        <w:t>қажет);</w:t>
      </w:r>
    </w:p>
    <w:p w:rsidR="000B511F" w:rsidRDefault="000B511F">
      <w:pPr>
        <w:pStyle w:val="a3"/>
        <w:spacing w:before="4"/>
        <w:rPr>
          <w:sz w:val="23"/>
        </w:rPr>
      </w:pPr>
    </w:p>
    <w:p w:rsidR="000B511F" w:rsidRDefault="000A4DE4">
      <w:pPr>
        <w:pStyle w:val="a3"/>
        <w:ind w:left="801"/>
      </w:pPr>
      <w:r>
        <w:t>Қысқа</w:t>
      </w:r>
      <w:r>
        <w:rPr>
          <w:spacing w:val="-3"/>
        </w:rPr>
        <w:t xml:space="preserve"> </w:t>
      </w:r>
      <w:r>
        <w:t>жауаптар</w:t>
      </w:r>
      <w:r>
        <w:rPr>
          <w:spacing w:val="-2"/>
        </w:rPr>
        <w:t xml:space="preserve"> </w:t>
      </w:r>
      <w:r>
        <w:rPr>
          <w:i/>
        </w:rPr>
        <w:t>(</w:t>
      </w:r>
      <w:r>
        <w:t>сұраққа</w:t>
      </w:r>
      <w:r>
        <w:rPr>
          <w:spacing w:val="-3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- бұл</w:t>
      </w:r>
      <w:r>
        <w:rPr>
          <w:spacing w:val="-2"/>
        </w:rPr>
        <w:t xml:space="preserve"> </w:t>
      </w:r>
      <w:r>
        <w:t>сөз</w:t>
      </w:r>
      <w:r>
        <w:rPr>
          <w:spacing w:val="-1"/>
        </w:rPr>
        <w:t xml:space="preserve"> </w:t>
      </w:r>
      <w:r>
        <w:t>немесе</w:t>
      </w:r>
      <w:r>
        <w:rPr>
          <w:spacing w:val="-3"/>
        </w:rPr>
        <w:t xml:space="preserve"> </w:t>
      </w:r>
      <w:r>
        <w:t>қысқа</w:t>
      </w:r>
      <w:r>
        <w:rPr>
          <w:spacing w:val="-3"/>
        </w:rPr>
        <w:t xml:space="preserve"> </w:t>
      </w:r>
      <w:r>
        <w:t>фраза);</w:t>
      </w:r>
    </w:p>
    <w:p w:rsidR="000B511F" w:rsidRDefault="000B511F">
      <w:pPr>
        <w:pStyle w:val="a3"/>
      </w:pPr>
    </w:p>
    <w:p w:rsidR="000B511F" w:rsidRDefault="000A4DE4">
      <w:pPr>
        <w:pStyle w:val="a3"/>
        <w:spacing w:line="242" w:lineRule="auto"/>
        <w:ind w:left="118" w:right="179" w:firstLine="682"/>
        <w:jc w:val="both"/>
      </w:pPr>
      <w:r>
        <w:t>Барлық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сұрақтарына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берген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максималды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беріледі.</w:t>
      </w:r>
    </w:p>
    <w:p w:rsidR="000B511F" w:rsidRDefault="000B511F">
      <w:pPr>
        <w:pStyle w:val="a3"/>
        <w:spacing w:before="4"/>
      </w:pPr>
    </w:p>
    <w:p w:rsidR="000B511F" w:rsidRDefault="000A4DE4">
      <w:pPr>
        <w:pStyle w:val="Heading1"/>
        <w:spacing w:before="1" w:line="237" w:lineRule="auto"/>
        <w:ind w:right="184" w:firstLine="566"/>
        <w:jc w:val="both"/>
      </w:pPr>
      <w:r>
        <w:rPr>
          <w:color w:val="FF0000"/>
        </w:rPr>
        <w:t>Тестілеу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нәтижелері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прокторинг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нәтижелері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бойынша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қайта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қаралуы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мүмкін.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Егер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студент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тестілеуден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өту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ережелерін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бұзса,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оның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нәтижесі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жойылады.</w:t>
      </w:r>
    </w:p>
    <w:p w:rsidR="000B511F" w:rsidRDefault="000B511F">
      <w:pPr>
        <w:spacing w:line="237" w:lineRule="auto"/>
        <w:jc w:val="both"/>
        <w:sectPr w:rsidR="000B511F">
          <w:pgSz w:w="11910" w:h="16840"/>
          <w:pgMar w:top="940" w:right="560" w:bottom="280" w:left="1480" w:header="720" w:footer="720" w:gutter="0"/>
          <w:cols w:space="720"/>
        </w:sectPr>
      </w:pPr>
    </w:p>
    <w:p w:rsidR="000B511F" w:rsidRDefault="000A4DE4">
      <w:pPr>
        <w:pStyle w:val="a3"/>
        <w:ind w:left="1146"/>
      </w:pPr>
      <w:r>
        <w:lastRenderedPageBreak/>
        <w:t>ЕМТИХАНДЫ</w:t>
      </w:r>
      <w:r>
        <w:rPr>
          <w:spacing w:val="-4"/>
        </w:rPr>
        <w:t xml:space="preserve"> </w:t>
      </w:r>
      <w:r>
        <w:t>ТАПСЫРУҒА</w:t>
      </w:r>
      <w:r>
        <w:rPr>
          <w:spacing w:val="-8"/>
        </w:rPr>
        <w:t xml:space="preserve"> </w:t>
      </w:r>
      <w:r>
        <w:t>ДАЙЫНДЫҚ</w:t>
      </w:r>
      <w:r>
        <w:rPr>
          <w:spacing w:val="-6"/>
        </w:rPr>
        <w:t xml:space="preserve"> </w:t>
      </w:r>
      <w:r>
        <w:t>ҮШІН</w:t>
      </w:r>
      <w:r>
        <w:rPr>
          <w:spacing w:val="-6"/>
        </w:rPr>
        <w:t xml:space="preserve"> </w:t>
      </w:r>
      <w:r>
        <w:t>ТАҚЫРЫПТАР</w:t>
      </w:r>
      <w:r>
        <w:rPr>
          <w:spacing w:val="3"/>
        </w:rPr>
        <w:t xml:space="preserve"> </w:t>
      </w:r>
      <w:r>
        <w:t>ТІЗІМІ</w:t>
      </w:r>
      <w:r w:rsidR="00D932E9">
        <w:t>:</w:t>
      </w:r>
    </w:p>
    <w:p w:rsidR="00D932E9" w:rsidRPr="000A4DE4" w:rsidRDefault="00D932E9" w:rsidP="000A4DE4">
      <w:pPr>
        <w:pStyle w:val="a3"/>
        <w:ind w:left="1146"/>
        <w:jc w:val="both"/>
      </w:pPr>
    </w:p>
    <w:p w:rsidR="00D932E9" w:rsidRPr="000A4DE4" w:rsidRDefault="00D932E9" w:rsidP="000A4DE4">
      <w:pPr>
        <w:pStyle w:val="a7"/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0A4DE4">
        <w:rPr>
          <w:sz w:val="24"/>
          <w:szCs w:val="24"/>
        </w:rPr>
        <w:t>1.Экономикалық география пәнін оқытудың мақсаты мен міндеттері</w:t>
      </w:r>
    </w:p>
    <w:p w:rsidR="00D932E9" w:rsidRPr="000A4DE4" w:rsidRDefault="00D932E9" w:rsidP="000A4DE4">
      <w:pPr>
        <w:jc w:val="both"/>
        <w:rPr>
          <w:rFonts w:eastAsia="Calibri"/>
          <w:sz w:val="24"/>
          <w:szCs w:val="24"/>
        </w:rPr>
      </w:pPr>
      <w:r w:rsidRPr="000A4DE4">
        <w:rPr>
          <w:rFonts w:eastAsia="Calibri"/>
          <w:sz w:val="24"/>
          <w:szCs w:val="24"/>
        </w:rPr>
        <w:t>2.Жаңа педагогикалық технологияны зерттеген  шетелдік және отандық ғалымдар</w:t>
      </w:r>
    </w:p>
    <w:p w:rsidR="00D932E9" w:rsidRPr="000A4DE4" w:rsidRDefault="00D932E9" w:rsidP="000A4DE4">
      <w:pPr>
        <w:jc w:val="both"/>
        <w:rPr>
          <w:color w:val="555555"/>
          <w:sz w:val="24"/>
          <w:szCs w:val="24"/>
          <w:shd w:val="clear" w:color="auto" w:fill="FFFFFF"/>
        </w:rPr>
      </w:pPr>
      <w:r w:rsidRPr="000A4DE4">
        <w:rPr>
          <w:rFonts w:eastAsia="Calibri"/>
          <w:sz w:val="24"/>
          <w:szCs w:val="24"/>
        </w:rPr>
        <w:t xml:space="preserve">3. </w:t>
      </w:r>
      <w:r w:rsidRPr="000A4DE4">
        <w:rPr>
          <w:color w:val="555555"/>
          <w:sz w:val="24"/>
          <w:szCs w:val="24"/>
          <w:shd w:val="clear" w:color="auto" w:fill="FFFFFF"/>
        </w:rPr>
        <w:t>Географияны оқыту процесінде қолданылатын жаңа педагогикалық</w:t>
      </w:r>
      <w:r w:rsidRPr="000A4DE4">
        <w:rPr>
          <w:color w:val="555555"/>
          <w:sz w:val="24"/>
          <w:szCs w:val="24"/>
        </w:rPr>
        <w:t xml:space="preserve"> </w:t>
      </w:r>
      <w:r w:rsidRPr="000A4DE4">
        <w:rPr>
          <w:color w:val="555555"/>
          <w:sz w:val="24"/>
          <w:szCs w:val="24"/>
          <w:shd w:val="clear" w:color="auto" w:fill="FFFFFF"/>
        </w:rPr>
        <w:t>технологиялар</w:t>
      </w:r>
    </w:p>
    <w:p w:rsidR="000B511F" w:rsidRPr="000A4DE4" w:rsidRDefault="00D932E9" w:rsidP="000A4DE4">
      <w:pPr>
        <w:widowControl/>
        <w:autoSpaceDE/>
        <w:autoSpaceDN/>
        <w:jc w:val="both"/>
        <w:rPr>
          <w:sz w:val="24"/>
          <w:szCs w:val="24"/>
        </w:rPr>
      </w:pPr>
      <w:r w:rsidRPr="000A4DE4">
        <w:rPr>
          <w:sz w:val="24"/>
          <w:szCs w:val="24"/>
        </w:rPr>
        <w:t>4.Педагогикалық технологиялар туралы ұғым. Педагогикалық жүйе.</w:t>
      </w:r>
    </w:p>
    <w:p w:rsidR="00D932E9" w:rsidRPr="000A4DE4" w:rsidRDefault="00D932E9" w:rsidP="000A4DE4">
      <w:pPr>
        <w:widowControl/>
        <w:autoSpaceDE/>
        <w:autoSpaceDN/>
        <w:jc w:val="both"/>
        <w:rPr>
          <w:sz w:val="24"/>
          <w:szCs w:val="24"/>
        </w:rPr>
      </w:pPr>
      <w:r w:rsidRPr="000A4DE4">
        <w:rPr>
          <w:sz w:val="24"/>
          <w:szCs w:val="24"/>
        </w:rPr>
        <w:t>5. Географияны оқытудағы дәстүрлі және дәстүрлі емес оқыту әдістері</w:t>
      </w:r>
    </w:p>
    <w:p w:rsidR="00D932E9" w:rsidRPr="000A4DE4" w:rsidRDefault="00D932E9" w:rsidP="000A4DE4">
      <w:pPr>
        <w:widowControl/>
        <w:autoSpaceDE/>
        <w:autoSpaceDN/>
        <w:jc w:val="both"/>
        <w:rPr>
          <w:color w:val="555555"/>
          <w:sz w:val="24"/>
          <w:szCs w:val="24"/>
          <w:shd w:val="clear" w:color="auto" w:fill="FFFFFF"/>
        </w:rPr>
      </w:pPr>
      <w:r w:rsidRPr="000A4DE4">
        <w:rPr>
          <w:sz w:val="24"/>
          <w:szCs w:val="24"/>
        </w:rPr>
        <w:t xml:space="preserve">6. Экономикалық  геогрфиядан  білім беруде </w:t>
      </w:r>
      <w:r w:rsidRPr="000A4DE4">
        <w:rPr>
          <w:color w:val="555555"/>
          <w:sz w:val="24"/>
          <w:szCs w:val="24"/>
          <w:shd w:val="clear" w:color="auto" w:fill="FFFFFF"/>
        </w:rPr>
        <w:t xml:space="preserve"> жаңа ақпараттық коммуникативтік технологиялар</w:t>
      </w:r>
    </w:p>
    <w:p w:rsidR="00D932E9" w:rsidRPr="000A4DE4" w:rsidRDefault="00D932E9" w:rsidP="000A4DE4">
      <w:pPr>
        <w:widowControl/>
        <w:autoSpaceDE/>
        <w:autoSpaceDN/>
        <w:jc w:val="both"/>
        <w:rPr>
          <w:sz w:val="24"/>
          <w:szCs w:val="24"/>
        </w:rPr>
      </w:pPr>
      <w:r w:rsidRPr="000A4DE4">
        <w:rPr>
          <w:color w:val="555555"/>
          <w:sz w:val="24"/>
          <w:szCs w:val="24"/>
          <w:shd w:val="clear" w:color="auto" w:fill="FFFFFF"/>
        </w:rPr>
        <w:t>7.</w:t>
      </w:r>
      <w:r w:rsidRPr="000A4DE4">
        <w:rPr>
          <w:sz w:val="24"/>
          <w:szCs w:val="24"/>
        </w:rPr>
        <w:t xml:space="preserve"> Оқытудағы гуманистік тәсілдеме  (Дж.Дьюи, А.Маслоу, К.Роджерс). Оқытудағы когнитивтік тәсілдеме (Ж. Пиаже, М. Монтессори, Л.С. Выготский). Әлеуметтік-жағдаяттық тәсілдеме (А.Бандура). Құзырлылық тәсілдеме (Джон Равен, А. Шелтен, Э.Ф. Зеер, И.А. Зимняя, В.А.</w:t>
      </w:r>
    </w:p>
    <w:p w:rsidR="00D932E9" w:rsidRPr="000A4DE4" w:rsidRDefault="00D932E9" w:rsidP="000A4DE4">
      <w:pPr>
        <w:widowControl/>
        <w:autoSpaceDE/>
        <w:autoSpaceDN/>
        <w:jc w:val="both"/>
        <w:rPr>
          <w:sz w:val="24"/>
          <w:szCs w:val="24"/>
        </w:rPr>
      </w:pPr>
      <w:r w:rsidRPr="000A4DE4">
        <w:rPr>
          <w:sz w:val="24"/>
          <w:szCs w:val="24"/>
        </w:rPr>
        <w:t>8. Географиядан білім берудегі инновация мен  мотивация.</w:t>
      </w:r>
    </w:p>
    <w:p w:rsidR="00D932E9" w:rsidRPr="000A4DE4" w:rsidRDefault="00D932E9" w:rsidP="000A4DE4">
      <w:pPr>
        <w:widowControl/>
        <w:autoSpaceDE/>
        <w:autoSpaceDN/>
        <w:jc w:val="both"/>
        <w:rPr>
          <w:noProof/>
          <w:sz w:val="24"/>
          <w:szCs w:val="24"/>
        </w:rPr>
      </w:pPr>
      <w:r w:rsidRPr="000A4DE4">
        <w:rPr>
          <w:sz w:val="24"/>
          <w:szCs w:val="24"/>
        </w:rPr>
        <w:t>9. Білім алушылардың</w:t>
      </w:r>
      <w:r w:rsidRPr="000A4DE4">
        <w:rPr>
          <w:noProof/>
          <w:sz w:val="24"/>
          <w:szCs w:val="24"/>
        </w:rPr>
        <w:t xml:space="preserve"> эмоционалды интеллектісін дамыту технологиялары. Ынталандыру технологияларын талдау</w:t>
      </w:r>
    </w:p>
    <w:p w:rsidR="00D932E9" w:rsidRPr="000A4DE4" w:rsidRDefault="00D932E9" w:rsidP="000A4DE4">
      <w:pPr>
        <w:widowControl/>
        <w:autoSpaceDE/>
        <w:autoSpaceDN/>
        <w:jc w:val="both"/>
        <w:rPr>
          <w:sz w:val="24"/>
          <w:szCs w:val="24"/>
        </w:rPr>
      </w:pPr>
      <w:r w:rsidRPr="000A4DE4">
        <w:rPr>
          <w:noProof/>
          <w:sz w:val="24"/>
          <w:szCs w:val="24"/>
        </w:rPr>
        <w:t xml:space="preserve">10. </w:t>
      </w:r>
      <w:r w:rsidRPr="000A4DE4">
        <w:rPr>
          <w:sz w:val="24"/>
          <w:szCs w:val="24"/>
        </w:rPr>
        <w:t>Инновациялық оқыту әдістері мен формалары</w:t>
      </w:r>
    </w:p>
    <w:p w:rsidR="00D932E9" w:rsidRPr="000A4DE4" w:rsidRDefault="00D932E9" w:rsidP="000A4DE4">
      <w:pPr>
        <w:widowControl/>
        <w:autoSpaceDE/>
        <w:autoSpaceDN/>
        <w:jc w:val="both"/>
        <w:rPr>
          <w:sz w:val="24"/>
          <w:szCs w:val="24"/>
        </w:rPr>
      </w:pPr>
      <w:r w:rsidRPr="000A4DE4">
        <w:rPr>
          <w:sz w:val="24"/>
          <w:szCs w:val="24"/>
        </w:rPr>
        <w:t>11. Экономикалық географияны оқытуда сыни тұрғысынан ойлау</w:t>
      </w:r>
    </w:p>
    <w:p w:rsidR="00D932E9" w:rsidRPr="000A4DE4" w:rsidRDefault="00D932E9" w:rsidP="000A4DE4">
      <w:pPr>
        <w:jc w:val="both"/>
        <w:rPr>
          <w:sz w:val="24"/>
          <w:szCs w:val="24"/>
        </w:rPr>
      </w:pPr>
      <w:r w:rsidRPr="000A4DE4">
        <w:rPr>
          <w:sz w:val="24"/>
          <w:szCs w:val="24"/>
        </w:rPr>
        <w:t xml:space="preserve">12. Оқытудың интерактивті әдістері: «SWOT»-талдау (Питер Друкер),  ассоциограммалар әдісі (Mind Mapping),тиімді оқылым технологиясы (INSERT) Инсерт әдістері </w:t>
      </w:r>
    </w:p>
    <w:p w:rsidR="00D932E9" w:rsidRPr="000A4DE4" w:rsidRDefault="00D932E9" w:rsidP="000A4DE4">
      <w:pPr>
        <w:widowControl/>
        <w:autoSpaceDE/>
        <w:autoSpaceDN/>
        <w:jc w:val="both"/>
        <w:rPr>
          <w:sz w:val="24"/>
          <w:szCs w:val="24"/>
        </w:rPr>
      </w:pPr>
      <w:r w:rsidRPr="000A4DE4">
        <w:rPr>
          <w:sz w:val="24"/>
          <w:szCs w:val="24"/>
        </w:rPr>
        <w:t>«Ойлаудың алты қалпағы» (Эдвард-де Боно)</w:t>
      </w:r>
    </w:p>
    <w:p w:rsidR="00D932E9" w:rsidRPr="000A4DE4" w:rsidRDefault="00D932E9" w:rsidP="000A4DE4">
      <w:pPr>
        <w:snapToGrid w:val="0"/>
        <w:jc w:val="both"/>
        <w:rPr>
          <w:bCs/>
          <w:sz w:val="24"/>
          <w:szCs w:val="24"/>
        </w:rPr>
      </w:pPr>
      <w:r w:rsidRPr="000A4DE4">
        <w:rPr>
          <w:sz w:val="24"/>
          <w:szCs w:val="24"/>
        </w:rPr>
        <w:t xml:space="preserve">12. </w:t>
      </w:r>
      <w:r w:rsidRPr="000A4DE4">
        <w:rPr>
          <w:bCs/>
          <w:iCs/>
          <w:color w:val="000000"/>
          <w:sz w:val="24"/>
          <w:szCs w:val="24"/>
        </w:rPr>
        <w:t>.Жаңа педагогикалық технологияларды пайдаланудың ерекшелігі.</w:t>
      </w:r>
      <w:r w:rsidRPr="000A4DE4">
        <w:rPr>
          <w:b/>
          <w:bCs/>
          <w:sz w:val="24"/>
          <w:szCs w:val="24"/>
          <w:lang w:eastAsia="ar-SA"/>
        </w:rPr>
        <w:t xml:space="preserve"> </w:t>
      </w:r>
      <w:r w:rsidRPr="000A4DE4">
        <w:rPr>
          <w:bCs/>
          <w:sz w:val="24"/>
          <w:szCs w:val="24"/>
        </w:rPr>
        <w:t>Экономикалық география пәндерінде пайдаланылатын тиімді жаңа технология түрлері</w:t>
      </w:r>
    </w:p>
    <w:p w:rsidR="00D932E9" w:rsidRPr="000A4DE4" w:rsidRDefault="00D932E9" w:rsidP="000A4DE4">
      <w:pPr>
        <w:snapToGrid w:val="0"/>
        <w:jc w:val="both"/>
        <w:rPr>
          <w:spacing w:val="3"/>
          <w:sz w:val="24"/>
          <w:szCs w:val="24"/>
        </w:rPr>
      </w:pPr>
      <w:r w:rsidRPr="000A4DE4">
        <w:rPr>
          <w:bCs/>
          <w:sz w:val="24"/>
          <w:szCs w:val="24"/>
        </w:rPr>
        <w:t xml:space="preserve">13. </w:t>
      </w:r>
      <w:r w:rsidRPr="000A4DE4">
        <w:rPr>
          <w:sz w:val="24"/>
          <w:szCs w:val="24"/>
        </w:rPr>
        <w:t xml:space="preserve">Білім алушының  </w:t>
      </w:r>
      <w:r w:rsidRPr="000A4DE4">
        <w:rPr>
          <w:spacing w:val="3"/>
          <w:sz w:val="24"/>
          <w:szCs w:val="24"/>
        </w:rPr>
        <w:t xml:space="preserve">шығармашылық әлеуеті мен дивергентті ойлаудың байланысы. </w:t>
      </w:r>
      <w:r w:rsidRPr="000A4DE4">
        <w:rPr>
          <w:sz w:val="24"/>
          <w:szCs w:val="24"/>
        </w:rPr>
        <w:t xml:space="preserve">Білім алушының </w:t>
      </w:r>
      <w:r w:rsidRPr="000A4DE4">
        <w:rPr>
          <w:spacing w:val="3"/>
          <w:sz w:val="24"/>
          <w:szCs w:val="24"/>
        </w:rPr>
        <w:t>дивергентті ойлауын дамытуға бағытталған тапсырмалар</w:t>
      </w:r>
    </w:p>
    <w:p w:rsidR="00D932E9" w:rsidRPr="000A4DE4" w:rsidRDefault="00D932E9" w:rsidP="000A4DE4">
      <w:pPr>
        <w:jc w:val="both"/>
        <w:rPr>
          <w:sz w:val="24"/>
          <w:szCs w:val="24"/>
        </w:rPr>
      </w:pPr>
      <w:r w:rsidRPr="000A4DE4">
        <w:rPr>
          <w:spacing w:val="3"/>
          <w:sz w:val="24"/>
          <w:szCs w:val="24"/>
        </w:rPr>
        <w:t xml:space="preserve">14. </w:t>
      </w:r>
      <w:r w:rsidRPr="000A4DE4">
        <w:rPr>
          <w:bCs/>
          <w:color w:val="000000"/>
          <w:sz w:val="24"/>
          <w:szCs w:val="24"/>
        </w:rPr>
        <w:t xml:space="preserve">Мұғалімнің </w:t>
      </w:r>
      <w:r w:rsidRPr="000A4DE4">
        <w:rPr>
          <w:sz w:val="24"/>
          <w:szCs w:val="24"/>
        </w:rPr>
        <w:t xml:space="preserve"> сөйлеу мәдениеті. Ғылыми жобалау технологиясының география ғылымы салаларын оқытудағы маңызы</w:t>
      </w:r>
    </w:p>
    <w:p w:rsidR="00D932E9" w:rsidRPr="000A4DE4" w:rsidRDefault="00D932E9" w:rsidP="000A4DE4">
      <w:pPr>
        <w:jc w:val="both"/>
        <w:rPr>
          <w:bCs/>
          <w:sz w:val="24"/>
          <w:szCs w:val="24"/>
        </w:rPr>
      </w:pPr>
      <w:r w:rsidRPr="000A4DE4">
        <w:rPr>
          <w:sz w:val="24"/>
          <w:szCs w:val="24"/>
        </w:rPr>
        <w:t xml:space="preserve">15. </w:t>
      </w:r>
      <w:r w:rsidRPr="000A4DE4">
        <w:rPr>
          <w:bCs/>
          <w:sz w:val="24"/>
          <w:szCs w:val="24"/>
        </w:rPr>
        <w:t>Кейс-стади әдісі және жоба әдістерін географияда қолдану технологиясы</w:t>
      </w:r>
    </w:p>
    <w:p w:rsidR="00D932E9" w:rsidRPr="000A4DE4" w:rsidRDefault="00D932E9" w:rsidP="000A4DE4">
      <w:pPr>
        <w:jc w:val="both"/>
        <w:rPr>
          <w:sz w:val="24"/>
          <w:szCs w:val="24"/>
        </w:rPr>
      </w:pPr>
      <w:r w:rsidRPr="000A4DE4">
        <w:rPr>
          <w:bCs/>
          <w:sz w:val="24"/>
          <w:szCs w:val="24"/>
        </w:rPr>
        <w:t xml:space="preserve">16. </w:t>
      </w:r>
      <w:r w:rsidRPr="000A4DE4">
        <w:rPr>
          <w:sz w:val="24"/>
          <w:szCs w:val="24"/>
        </w:rPr>
        <w:t xml:space="preserve">География пәнінен функционалды сауаттылық ұғымыны жалпы түсінік.                                                                            Экономикалық географиядан мектеп оқушыларының функционалдық сауаттылығын дамытудың басты  мәселелері  </w:t>
      </w:r>
    </w:p>
    <w:p w:rsidR="00D932E9" w:rsidRPr="000A4DE4" w:rsidRDefault="00D932E9" w:rsidP="000A4DE4">
      <w:pPr>
        <w:snapToGrid w:val="0"/>
        <w:jc w:val="both"/>
        <w:rPr>
          <w:sz w:val="24"/>
          <w:szCs w:val="24"/>
        </w:rPr>
      </w:pPr>
      <w:r w:rsidRPr="000A4DE4">
        <w:rPr>
          <w:sz w:val="24"/>
          <w:szCs w:val="24"/>
        </w:rPr>
        <w:t xml:space="preserve">17.     </w:t>
      </w:r>
      <w:r w:rsidRPr="000A4DE4">
        <w:rPr>
          <w:bCs/>
          <w:sz w:val="24"/>
          <w:szCs w:val="24"/>
          <w:lang w:eastAsia="ar-SA"/>
        </w:rPr>
        <w:t>Бағалау саясатын мен критериалды бағалау технологиясы негізінде артықшылығы</w:t>
      </w:r>
      <w:r w:rsidRPr="000A4DE4">
        <w:rPr>
          <w:sz w:val="24"/>
          <w:szCs w:val="24"/>
        </w:rPr>
        <w:t xml:space="preserve">          </w:t>
      </w:r>
    </w:p>
    <w:p w:rsidR="00D932E9" w:rsidRPr="000A4DE4" w:rsidRDefault="00D932E9" w:rsidP="000A4DE4">
      <w:pPr>
        <w:shd w:val="clear" w:color="auto" w:fill="FFFFFF"/>
        <w:jc w:val="both"/>
        <w:rPr>
          <w:sz w:val="24"/>
          <w:szCs w:val="24"/>
        </w:rPr>
      </w:pPr>
      <w:r w:rsidRPr="000A4DE4">
        <w:rPr>
          <w:sz w:val="24"/>
          <w:szCs w:val="24"/>
        </w:rPr>
        <w:t>18.        Экономикалық география пәнінен кәсіби құзыреттіліктің түрлері, белгілері, негізгі шарттары</w:t>
      </w:r>
      <w:r w:rsidR="000A4DE4" w:rsidRPr="000A4DE4">
        <w:rPr>
          <w:sz w:val="24"/>
          <w:szCs w:val="24"/>
        </w:rPr>
        <w:t xml:space="preserve">. </w:t>
      </w:r>
      <w:r w:rsidRPr="000A4DE4">
        <w:rPr>
          <w:sz w:val="24"/>
          <w:szCs w:val="24"/>
        </w:rPr>
        <w:t>Оқушының белсенділігі мен танымдылығын арты</w:t>
      </w:r>
      <w:r w:rsidR="000A4DE4" w:rsidRPr="000A4DE4">
        <w:rPr>
          <w:sz w:val="24"/>
          <w:szCs w:val="24"/>
        </w:rPr>
        <w:t>руда ойын элементтері</w:t>
      </w:r>
    </w:p>
    <w:p w:rsidR="000A4DE4" w:rsidRDefault="000A4DE4" w:rsidP="000A4DE4">
      <w:pPr>
        <w:widowControl/>
        <w:autoSpaceDE/>
        <w:autoSpaceDN/>
        <w:jc w:val="both"/>
        <w:rPr>
          <w:sz w:val="24"/>
          <w:szCs w:val="24"/>
        </w:rPr>
      </w:pPr>
      <w:r w:rsidRPr="000A4DE4">
        <w:rPr>
          <w:sz w:val="24"/>
          <w:szCs w:val="24"/>
        </w:rPr>
        <w:t>19. Білім беру қажеттіліктері бар балалар үшін арнайы білім беру жағдайын  ұйымдастыру жолдары. Ерекше білім беру жүйесі бойынша педагог-психолог, логопед, мұғалім, дефектолог, әлеуметтік педагогтің қызметі</w:t>
      </w:r>
    </w:p>
    <w:p w:rsidR="000A4DE4" w:rsidRDefault="000A4DE4" w:rsidP="000A4DE4">
      <w:pPr>
        <w:widowControl/>
        <w:autoSpaceDE/>
        <w:autoSpaceDN/>
        <w:jc w:val="both"/>
      </w:pPr>
      <w:r>
        <w:rPr>
          <w:sz w:val="24"/>
          <w:szCs w:val="24"/>
        </w:rPr>
        <w:t xml:space="preserve">20. </w:t>
      </w:r>
      <w:r w:rsidRPr="00C16F93">
        <w:t>Босқын балалар, мигрант балалар мен  оралман балалардың психологиялық- педагогикалық   сипаттамасы, аз ұлттар отбасылары балаларының ерекшеліктері</w:t>
      </w:r>
    </w:p>
    <w:p w:rsidR="000A4DE4" w:rsidRDefault="000A4DE4" w:rsidP="000A4DE4">
      <w:pPr>
        <w:widowControl/>
        <w:autoSpaceDE/>
        <w:autoSpaceDN/>
        <w:jc w:val="both"/>
      </w:pPr>
      <w:r>
        <w:t>21. Экономикалық г</w:t>
      </w:r>
      <w:r w:rsidRPr="00772337">
        <w:t>еография пәні</w:t>
      </w:r>
      <w:r>
        <w:t xml:space="preserve"> </w:t>
      </w:r>
      <w:r w:rsidRPr="00772337">
        <w:t>сабақтар</w:t>
      </w:r>
      <w:r>
        <w:t>ын</w:t>
      </w:r>
      <w:r w:rsidRPr="00772337">
        <w:t>да бейне материалдарды</w:t>
      </w:r>
      <w:r>
        <w:t xml:space="preserve"> пайдалану. </w:t>
      </w:r>
      <w:r w:rsidRPr="00772337">
        <w:t>География пәні</w:t>
      </w:r>
      <w:r>
        <w:t xml:space="preserve"> </w:t>
      </w:r>
      <w:r w:rsidRPr="00772337">
        <w:t>сабақтар</w:t>
      </w:r>
      <w:r>
        <w:t>ын</w:t>
      </w:r>
      <w:r w:rsidRPr="00772337">
        <w:t xml:space="preserve">да </w:t>
      </w:r>
      <w:r>
        <w:t xml:space="preserve">қолдану үшін </w:t>
      </w:r>
      <w:r w:rsidRPr="00772337">
        <w:t xml:space="preserve">бейне материалдарды </w:t>
      </w:r>
      <w:r>
        <w:t xml:space="preserve">жасау, кесіп алу, артық жерін алып тастау және </w:t>
      </w:r>
      <w:r w:rsidRPr="00772337">
        <w:t>пайдалану</w:t>
      </w:r>
    </w:p>
    <w:p w:rsidR="000A4DE4" w:rsidRDefault="000A4DE4" w:rsidP="000A4DE4">
      <w:pPr>
        <w:rPr>
          <w:spacing w:val="30"/>
        </w:rPr>
      </w:pPr>
      <w:r>
        <w:t>22. Экономикалық география сабақтарында с</w:t>
      </w:r>
      <w:r w:rsidRPr="005709BE">
        <w:rPr>
          <w:color w:val="28010F"/>
        </w:rPr>
        <w:t>ыни  тұрғысынан ой</w:t>
      </w:r>
      <w:r>
        <w:rPr>
          <w:color w:val="28010F"/>
        </w:rPr>
        <w:t xml:space="preserve">лау технология бойынша  </w:t>
      </w:r>
      <w:r w:rsidRPr="005709BE">
        <w:rPr>
          <w:color w:val="28010F"/>
        </w:rPr>
        <w:t xml:space="preserve">  үш кезеңі.</w:t>
      </w:r>
      <w:r>
        <w:t xml:space="preserve"> </w:t>
      </w:r>
      <w:r w:rsidRPr="005709BE">
        <w:rPr>
          <w:spacing w:val="30"/>
        </w:rPr>
        <w:t>Блум технологиясы</w:t>
      </w:r>
    </w:p>
    <w:p w:rsidR="000A4DE4" w:rsidRDefault="000A4DE4" w:rsidP="000A4DE4">
      <w:pPr>
        <w:widowControl/>
        <w:autoSpaceDE/>
        <w:autoSpaceDN/>
      </w:pPr>
      <w:r>
        <w:rPr>
          <w:spacing w:val="30"/>
        </w:rPr>
        <w:t xml:space="preserve">23. </w:t>
      </w:r>
      <w:r>
        <w:t>Каход әдісі және презентация жасауда видеолар мен дыбыстар қосу.  Триз және жобалау технологиялары</w:t>
      </w:r>
    </w:p>
    <w:p w:rsidR="000A4DE4" w:rsidRDefault="000A4DE4" w:rsidP="000A4DE4">
      <w:pPr>
        <w:widowControl/>
        <w:autoSpaceDE/>
        <w:autoSpaceDN/>
        <w:rPr>
          <w:color w:val="555555"/>
          <w:shd w:val="clear" w:color="auto" w:fill="FFFFFF"/>
        </w:rPr>
      </w:pPr>
      <w:r>
        <w:t xml:space="preserve">24. </w:t>
      </w:r>
      <w:r w:rsidRPr="005709BE">
        <w:rPr>
          <w:color w:val="555555"/>
          <w:shd w:val="clear" w:color="auto" w:fill="FFFFFF"/>
        </w:rPr>
        <w:t>Географ</w:t>
      </w:r>
      <w:r>
        <w:rPr>
          <w:color w:val="555555"/>
          <w:shd w:val="clear" w:color="auto" w:fill="FFFFFF"/>
        </w:rPr>
        <w:t xml:space="preserve">ия сабақтарында жаңа ақпараттық </w:t>
      </w:r>
      <w:r w:rsidRPr="005709BE">
        <w:rPr>
          <w:color w:val="555555"/>
          <w:shd w:val="clear" w:color="auto" w:fill="FFFFFF"/>
        </w:rPr>
        <w:t>коммуника</w:t>
      </w:r>
      <w:r>
        <w:rPr>
          <w:color w:val="555555"/>
          <w:shd w:val="clear" w:color="auto" w:fill="FFFFFF"/>
        </w:rPr>
        <w:t>тивтік технологиялары</w:t>
      </w:r>
    </w:p>
    <w:p w:rsidR="000A4DE4" w:rsidRDefault="000A4DE4" w:rsidP="000A4DE4">
      <w:pPr>
        <w:widowControl/>
        <w:autoSpaceDE/>
        <w:autoSpaceDN/>
        <w:rPr>
          <w:bCs/>
          <w:lang w:eastAsia="ar-SA"/>
        </w:rPr>
      </w:pPr>
      <w:r>
        <w:rPr>
          <w:color w:val="555555"/>
          <w:shd w:val="clear" w:color="auto" w:fill="FFFFFF"/>
        </w:rPr>
        <w:t xml:space="preserve">25. </w:t>
      </w:r>
      <w:r w:rsidRPr="0042333D">
        <w:rPr>
          <w:bCs/>
          <w:lang w:eastAsia="ar-SA"/>
        </w:rPr>
        <w:t xml:space="preserve">Бұлтты технологиялар және оларды </w:t>
      </w:r>
      <w:r>
        <w:rPr>
          <w:bCs/>
          <w:lang w:eastAsia="ar-SA"/>
        </w:rPr>
        <w:t xml:space="preserve">экономикалық </w:t>
      </w:r>
      <w:r w:rsidRPr="0042333D">
        <w:rPr>
          <w:bCs/>
          <w:lang w:eastAsia="ar-SA"/>
        </w:rPr>
        <w:t>география сабағында  қолдану</w:t>
      </w:r>
      <w:r>
        <w:rPr>
          <w:bCs/>
          <w:lang w:eastAsia="ar-SA"/>
        </w:rPr>
        <w:t xml:space="preserve"> жолдары</w:t>
      </w:r>
    </w:p>
    <w:p w:rsidR="000A4DE4" w:rsidRDefault="000A4DE4" w:rsidP="000A4DE4">
      <w:pPr>
        <w:widowControl/>
        <w:autoSpaceDE/>
        <w:autoSpaceDN/>
      </w:pPr>
      <w:r>
        <w:rPr>
          <w:bCs/>
          <w:lang w:eastAsia="ar-SA"/>
        </w:rPr>
        <w:t xml:space="preserve">26. </w:t>
      </w:r>
      <w:r w:rsidRPr="009D6000">
        <w:t>Қашықтықтан оқыту технологиясы.</w:t>
      </w:r>
      <w:r>
        <w:t xml:space="preserve"> </w:t>
      </w:r>
      <w:r w:rsidRPr="009D6000">
        <w:t>Қашықтықтан оқытудың әдіснамасы және жүйесілеріне шолу. Онлайн режимінде өткізілетін іс-шаралардың заманауи технологиялары.</w:t>
      </w:r>
    </w:p>
    <w:p w:rsidR="000A4DE4" w:rsidRDefault="000A4DE4" w:rsidP="000A4DE4">
      <w:pPr>
        <w:widowControl/>
        <w:autoSpaceDE/>
        <w:autoSpaceDN/>
      </w:pPr>
      <w:r>
        <w:t xml:space="preserve">27. </w:t>
      </w:r>
      <w:r w:rsidRPr="009D6000">
        <w:t>Онлайн режимінде өткізілетін іс-шаралардың заманауи технологиялары</w:t>
      </w:r>
    </w:p>
    <w:p w:rsidR="000A4DE4" w:rsidRDefault="000A4DE4" w:rsidP="000A4DE4">
      <w:pPr>
        <w:jc w:val="both"/>
      </w:pPr>
      <w:r>
        <w:t>28. .</w:t>
      </w:r>
      <w:r w:rsidRPr="005709BE">
        <w:t>Дəстүрлі жəне дамыта оқыту жүйелері</w:t>
      </w:r>
      <w:r>
        <w:t>. Дамыта оқыту технологиясын экономикалық география сабақтарында  пайдалану</w:t>
      </w:r>
    </w:p>
    <w:p w:rsidR="000A4DE4" w:rsidRDefault="000A4DE4" w:rsidP="000A4DE4">
      <w:pPr>
        <w:jc w:val="both"/>
      </w:pPr>
      <w:r>
        <w:lastRenderedPageBreak/>
        <w:t xml:space="preserve">29. </w:t>
      </w:r>
      <w:r w:rsidRPr="007D4024">
        <w:t>Білім беру ұйымдарында статистикалық есептілікті цифрландыруға бағытталған Ұлттық білім беру деректер базасы (ҰББДБ)</w:t>
      </w:r>
    </w:p>
    <w:p w:rsidR="000A4DE4" w:rsidRDefault="000A4DE4" w:rsidP="000A4DE4">
      <w:pPr>
        <w:jc w:val="both"/>
      </w:pPr>
      <w:r>
        <w:t>30. «Цифрлық білім беру ресу</w:t>
      </w:r>
      <w:r w:rsidRPr="009D6000">
        <w:t>р</w:t>
      </w:r>
      <w:r>
        <w:t>с</w:t>
      </w:r>
      <w:r w:rsidRPr="009D6000">
        <w:t>тары мен виртуалды зертханаларды пайдалану</w:t>
      </w:r>
      <w:r>
        <w:t>»</w:t>
      </w:r>
      <w:r w:rsidRPr="009D6000">
        <w:t xml:space="preserve"> (BilimLand (БілімЛэнд</w:t>
      </w:r>
      <w:r>
        <w:t>,</w:t>
      </w:r>
      <w:r w:rsidRPr="00BF349F">
        <w:t xml:space="preserve"> Online Mektep</w:t>
      </w:r>
      <w:r w:rsidRPr="009D6000">
        <w:t>) және т.б.).</w:t>
      </w:r>
    </w:p>
    <w:p w:rsidR="000A4DE4" w:rsidRDefault="000A4DE4" w:rsidP="000A4DE4">
      <w:pPr>
        <w:jc w:val="both"/>
      </w:pPr>
      <w:r>
        <w:t xml:space="preserve">31.  </w:t>
      </w:r>
      <w:r>
        <w:rPr>
          <w:rFonts w:eastAsia="Calibri"/>
        </w:rPr>
        <w:t xml:space="preserve">Жаңа педагогикалық технологияны зерттеген  шетелдік және отандық ғалымдар. </w:t>
      </w:r>
      <w:r w:rsidRPr="0042333D">
        <w:rPr>
          <w:rFonts w:eastAsia="Calibri"/>
        </w:rPr>
        <w:t>Білім берудегі заманауи трендтер: SMART (СМАРТ) -оқыту, STEAM (СТИМ) - білім беру,  робот техникасы</w:t>
      </w:r>
      <w:r w:rsidR="00D932E9" w:rsidRPr="008D6437">
        <w:t xml:space="preserve">      </w:t>
      </w:r>
    </w:p>
    <w:p w:rsidR="00D932E9" w:rsidRPr="000A4DE4" w:rsidRDefault="000A4DE4" w:rsidP="000A4DE4">
      <w:pPr>
        <w:jc w:val="both"/>
        <w:rPr>
          <w:rFonts w:eastAsia="Calibri"/>
        </w:rPr>
      </w:pPr>
      <w:r>
        <w:t xml:space="preserve">32. </w:t>
      </w:r>
      <w:r w:rsidR="00D932E9" w:rsidRPr="008D6437">
        <w:t xml:space="preserve"> </w:t>
      </w:r>
      <w:r w:rsidRPr="0042333D">
        <w:t>Интерактивті оқу үшін цифрлық білім беру ресурстарын құру</w:t>
      </w:r>
      <w:r w:rsidR="00D932E9" w:rsidRPr="008D6437">
        <w:t xml:space="preserve">                                                                                                         </w:t>
      </w:r>
    </w:p>
    <w:p w:rsidR="00D932E9" w:rsidRPr="00D932E9" w:rsidRDefault="00D932E9" w:rsidP="00D932E9">
      <w:pPr>
        <w:widowControl/>
        <w:autoSpaceDE/>
        <w:autoSpaceDN/>
      </w:pPr>
    </w:p>
    <w:p w:rsidR="000A4DE4" w:rsidRPr="00B338EB" w:rsidRDefault="000A4DE4" w:rsidP="000A4DE4">
      <w:pPr>
        <w:ind w:firstLine="709"/>
        <w:jc w:val="both"/>
        <w:rPr>
          <w:rFonts w:eastAsia="Calibri"/>
        </w:rPr>
      </w:pPr>
      <w:r w:rsidRPr="00B338EB">
        <w:rPr>
          <w:rFonts w:eastAsia="Calibri"/>
        </w:rPr>
        <w:t>Ұсынылатын әдебиеттер:</w:t>
      </w:r>
    </w:p>
    <w:p w:rsidR="000B511F" w:rsidRDefault="000B511F">
      <w:pPr>
        <w:spacing w:line="237" w:lineRule="auto"/>
        <w:rPr>
          <w:sz w:val="24"/>
        </w:rPr>
      </w:pPr>
    </w:p>
    <w:p w:rsidR="000A4DE4" w:rsidRPr="001726BB" w:rsidRDefault="000A4DE4" w:rsidP="000A4DE4">
      <w:pPr>
        <w:jc w:val="both"/>
        <w:rPr>
          <w:color w:val="000000"/>
        </w:rPr>
      </w:pPr>
      <w:r w:rsidRPr="001726BB">
        <w:rPr>
          <w:color w:val="000000"/>
        </w:rPr>
        <w:t>1.Ақашева Ә.С., Дүйсебаева К.Ж. Географияны оқыту әдістемесі. Алматы. «Қазақ уиниверситеі» 2013.176 б</w:t>
      </w:r>
    </w:p>
    <w:p w:rsidR="000A4DE4" w:rsidRPr="001726BB" w:rsidRDefault="000A4DE4" w:rsidP="000A4DE4">
      <w:pPr>
        <w:jc w:val="both"/>
        <w:rPr>
          <w:color w:val="000000"/>
        </w:rPr>
      </w:pPr>
      <w:r w:rsidRPr="001726BB">
        <w:rPr>
          <w:color w:val="000000"/>
        </w:rPr>
        <w:t>2.Е.Ахметов, Г.Бердыгулова. Қазақстанның экономикалық және әлеуметтік географиясы. Алматы. 2011</w:t>
      </w:r>
    </w:p>
    <w:p w:rsidR="000A4DE4" w:rsidRPr="001726BB" w:rsidRDefault="000A4DE4" w:rsidP="000A4DE4">
      <w:pPr>
        <w:jc w:val="both"/>
        <w:rPr>
          <w:color w:val="000000"/>
        </w:rPr>
      </w:pPr>
      <w:r w:rsidRPr="001726BB">
        <w:rPr>
          <w:color w:val="000000"/>
        </w:rPr>
        <w:t>3.Полулях, Л.Н.. Экономическая и социальная география Республики Казахстана.- Алматы, 2011</w:t>
      </w:r>
    </w:p>
    <w:p w:rsidR="000A4DE4" w:rsidRPr="001726BB" w:rsidRDefault="000A4DE4" w:rsidP="000A4DE4">
      <w:pPr>
        <w:jc w:val="both"/>
        <w:rPr>
          <w:color w:val="000000"/>
        </w:rPr>
      </w:pPr>
      <w:r w:rsidRPr="001726BB">
        <w:rPr>
          <w:color w:val="000000"/>
        </w:rPr>
        <w:t>4.Есқалиев М.Е. «Қашықтықтан оқытудың ерекшеліктері мен міндеттері» Қазақ мемлекеттік қыздар педагогикалық университетінің Хабаршысы № 4(5), 2010</w:t>
      </w:r>
    </w:p>
    <w:p w:rsidR="000A4DE4" w:rsidRPr="001726BB" w:rsidRDefault="000A4DE4" w:rsidP="000A4DE4">
      <w:pPr>
        <w:jc w:val="both"/>
        <w:rPr>
          <w:color w:val="000000"/>
        </w:rPr>
      </w:pPr>
      <w:r w:rsidRPr="001726BB">
        <w:rPr>
          <w:color w:val="000000"/>
        </w:rPr>
        <w:t>5.Суранчиева З.Т. «Жаңа технологиялардың түрлері және оны қолданудың сатарлары» Қазақ мемлекеттік қыздар педагогикалық университетінің Хабаршысы № 4(6), 2010</w:t>
      </w:r>
    </w:p>
    <w:p w:rsidR="000A4DE4" w:rsidRPr="001726BB" w:rsidRDefault="000A4DE4" w:rsidP="000A4DE4">
      <w:pPr>
        <w:jc w:val="both"/>
        <w:rPr>
          <w:color w:val="000000"/>
        </w:rPr>
      </w:pPr>
      <w:r w:rsidRPr="001726BB">
        <w:rPr>
          <w:color w:val="000000"/>
        </w:rPr>
        <w:t>6. Ж.Ж.Қожамқұлова. «Жаңа ақпараттық педагогикалық технологиялар» Алматы, 2013 ж.</w:t>
      </w:r>
    </w:p>
    <w:p w:rsidR="000A4DE4" w:rsidRPr="001726BB" w:rsidRDefault="000A4DE4" w:rsidP="000A4DE4">
      <w:pPr>
        <w:jc w:val="both"/>
        <w:rPr>
          <w:color w:val="000000"/>
        </w:rPr>
      </w:pPr>
      <w:r w:rsidRPr="001726BB">
        <w:rPr>
          <w:color w:val="000000"/>
        </w:rPr>
        <w:t>7.Алимов. А. «Интербелсенді әдістерді жоғары оқу орындарында қолдану» Алматы, 2012ж.</w:t>
      </w:r>
    </w:p>
    <w:p w:rsidR="000A4DE4" w:rsidRPr="000A4DE4" w:rsidRDefault="000A4DE4" w:rsidP="000A4DE4">
      <w:pPr>
        <w:jc w:val="both"/>
        <w:rPr>
          <w:color w:val="000000"/>
        </w:rPr>
      </w:pPr>
      <w:r w:rsidRPr="001726BB">
        <w:rPr>
          <w:color w:val="000000"/>
        </w:rPr>
        <w:t>8.Интернет-ресурстары.</w:t>
      </w:r>
    </w:p>
    <w:p w:rsidR="000A4DE4" w:rsidRDefault="000A4DE4" w:rsidP="000A4DE4">
      <w:pPr>
        <w:pStyle w:val="a5"/>
        <w:widowControl/>
        <w:numPr>
          <w:ilvl w:val="0"/>
          <w:numId w:val="16"/>
        </w:numPr>
        <w:autoSpaceDE/>
        <w:autoSpaceDN/>
        <w:ind w:left="357" w:hanging="357"/>
        <w:contextualSpacing/>
        <w:jc w:val="both"/>
        <w:rPr>
          <w:sz w:val="24"/>
          <w:szCs w:val="24"/>
          <w:lang w:eastAsia="ko-KR"/>
        </w:rPr>
      </w:pPr>
      <w:r w:rsidRPr="002F5A43">
        <w:rPr>
          <w:sz w:val="24"/>
          <w:szCs w:val="24"/>
          <w:lang w:eastAsia="ko-KR"/>
        </w:rPr>
        <w:t xml:space="preserve">Есназарова Ұ.Ә. Қазақстанның физикалық және </w:t>
      </w:r>
      <w:r>
        <w:rPr>
          <w:sz w:val="24"/>
          <w:szCs w:val="24"/>
          <w:lang w:eastAsia="ko-KR"/>
        </w:rPr>
        <w:t>экономикалық географиясын оқыту</w:t>
      </w:r>
    </w:p>
    <w:p w:rsidR="000A4DE4" w:rsidRPr="000A4DE4" w:rsidRDefault="000A4DE4" w:rsidP="000A4DE4">
      <w:pPr>
        <w:widowControl/>
        <w:autoSpaceDE/>
        <w:autoSpaceDN/>
        <w:contextualSpacing/>
        <w:jc w:val="both"/>
        <w:rPr>
          <w:sz w:val="24"/>
          <w:szCs w:val="24"/>
          <w:lang w:eastAsia="ko-KR"/>
        </w:rPr>
      </w:pPr>
      <w:r w:rsidRPr="000A4DE4">
        <w:rPr>
          <w:sz w:val="24"/>
          <w:szCs w:val="24"/>
          <w:lang w:eastAsia="ko-KR"/>
        </w:rPr>
        <w:t>әдістемесі. Алматы, 2006 ж.</w:t>
      </w:r>
    </w:p>
    <w:p w:rsidR="000A4DE4" w:rsidRPr="002F5A43" w:rsidRDefault="000A4DE4" w:rsidP="000A4DE4">
      <w:pPr>
        <w:jc w:val="both"/>
        <w:rPr>
          <w:rFonts w:ascii="KZ Times New Roman" w:hAnsi="KZ Times New Roman"/>
          <w:lang w:eastAsia="ko-KR"/>
        </w:rPr>
      </w:pPr>
      <w:r w:rsidRPr="002F5A43">
        <w:t>2. Есназарова Ұ.Ә. Қазақстанның экономикалық және әлеуметтік география пәнінен 9-10 сынып оқушыларына арналған жұмыс дәптерлері мен атластары.</w:t>
      </w:r>
    </w:p>
    <w:p w:rsidR="000A4DE4" w:rsidRPr="002F5A43" w:rsidRDefault="000A4DE4" w:rsidP="000A4DE4">
      <w:pPr>
        <w:jc w:val="both"/>
        <w:rPr>
          <w:rFonts w:ascii="KZ Times New Roman" w:hAnsi="KZ Times New Roman"/>
          <w:lang w:eastAsia="ko-KR"/>
        </w:rPr>
      </w:pPr>
      <w:r w:rsidRPr="002F5A43">
        <w:t>3. ЕсназароваҰ.Ә. Қазақстанның физикалық географиясы. 8 сынып. Алматы. ГРАМ. 2016 ж.</w:t>
      </w:r>
    </w:p>
    <w:p w:rsidR="000A4DE4" w:rsidRPr="002F5A43" w:rsidRDefault="000A4DE4" w:rsidP="000A4DE4">
      <w:r w:rsidRPr="002F5A43">
        <w:t>4. Ақашева Ә.С., Дүйсебаева К.Ж. Географияны оқыту әдістемесі. Алматы. «Қазақ уиниверситеі» 2013.176 б</w:t>
      </w:r>
    </w:p>
    <w:p w:rsidR="000A4DE4" w:rsidRPr="002F5A43" w:rsidRDefault="000A4DE4" w:rsidP="000A4DE4">
      <w:r w:rsidRPr="002F5A43">
        <w:t>5. Е.Ахметов,Г.Бердыгулова. Қазақстанның экономикалық және әлеуметтік географиясы. Алматы. 2011.</w:t>
      </w:r>
    </w:p>
    <w:p w:rsidR="000A4DE4" w:rsidRPr="002F5A43" w:rsidRDefault="000A4DE4" w:rsidP="000A4DE4">
      <w:pPr>
        <w:rPr>
          <w:bCs/>
        </w:rPr>
      </w:pPr>
      <w:r w:rsidRPr="002F5A43">
        <w:rPr>
          <w:bCs/>
        </w:rPr>
        <w:t>6. Түгелбаев, С.С. "Қазақстанның физикалық географиясы" пәнінің практикалық және семинар сабақтары топтамасы.- Алматы, 2003</w:t>
      </w:r>
    </w:p>
    <w:p w:rsidR="000A4DE4" w:rsidRPr="002F5A43" w:rsidRDefault="000A4DE4" w:rsidP="000A4DE4">
      <w:r w:rsidRPr="002F5A43">
        <w:t>7. Ердавлетов, С.Р.  География туризма Казахстана.- Алма-Ата, 1992 </w:t>
      </w:r>
    </w:p>
    <w:p w:rsidR="000A4DE4" w:rsidRPr="002F5A43" w:rsidRDefault="000A4DE4" w:rsidP="000A4DE4">
      <w:pPr>
        <w:jc w:val="both"/>
      </w:pPr>
      <w:r w:rsidRPr="002F5A43">
        <w:t>Полулях, Л.Н.. Экономическая и социальная география Республики Казахстана.- Алматы, 2011 </w:t>
      </w:r>
    </w:p>
    <w:p w:rsidR="000A4DE4" w:rsidRPr="002F5A43" w:rsidRDefault="000A4DE4" w:rsidP="000A4DE4">
      <w:pPr>
        <w:jc w:val="both"/>
        <w:rPr>
          <w:color w:val="212529"/>
        </w:rPr>
      </w:pPr>
      <w:r w:rsidRPr="002F5A43">
        <w:rPr>
          <w:color w:val="212529"/>
        </w:rPr>
        <w:t>8. Мұхамбетжанова С.Т., Мелдебекова М.Т. Педагогтардың ақпараттық - коммуникациялық технологияларды қолдану бойынша құзырлылықтарын қалыптастыру әдістемесі. Алматы: ЖШС «Дайыр Баспа», 2010.</w:t>
      </w:r>
    </w:p>
    <w:p w:rsidR="000A4DE4" w:rsidRPr="002F5A43" w:rsidRDefault="000A4DE4" w:rsidP="000A4DE4">
      <w:pPr>
        <w:tabs>
          <w:tab w:val="left" w:pos="1110"/>
        </w:tabs>
        <w:ind w:right="274"/>
      </w:pPr>
      <w:r w:rsidRPr="002F5A43">
        <w:t>9. Авдеева</w:t>
      </w:r>
      <w:r w:rsidRPr="002F5A43">
        <w:rPr>
          <w:spacing w:val="1"/>
        </w:rPr>
        <w:t xml:space="preserve"> </w:t>
      </w:r>
      <w:r w:rsidRPr="002F5A43">
        <w:t>С.</w:t>
      </w:r>
      <w:r w:rsidRPr="002F5A43">
        <w:rPr>
          <w:spacing w:val="1"/>
        </w:rPr>
        <w:t xml:space="preserve"> </w:t>
      </w:r>
      <w:r w:rsidRPr="002F5A43">
        <w:t>Цифровые</w:t>
      </w:r>
      <w:r w:rsidRPr="002F5A43">
        <w:rPr>
          <w:spacing w:val="1"/>
        </w:rPr>
        <w:t xml:space="preserve"> </w:t>
      </w:r>
      <w:r w:rsidRPr="002F5A43">
        <w:t>ресурсы</w:t>
      </w:r>
      <w:r w:rsidRPr="002F5A43">
        <w:rPr>
          <w:spacing w:val="1"/>
        </w:rPr>
        <w:t xml:space="preserve"> </w:t>
      </w:r>
      <w:r w:rsidRPr="002F5A43">
        <w:t>в</w:t>
      </w:r>
      <w:r w:rsidRPr="002F5A43">
        <w:rPr>
          <w:spacing w:val="1"/>
        </w:rPr>
        <w:t xml:space="preserve"> </w:t>
      </w:r>
      <w:r w:rsidRPr="002F5A43">
        <w:t>учебном</w:t>
      </w:r>
      <w:r w:rsidRPr="002F5A43">
        <w:rPr>
          <w:spacing w:val="1"/>
        </w:rPr>
        <w:t xml:space="preserve"> </w:t>
      </w:r>
      <w:r w:rsidRPr="002F5A43">
        <w:t>процессе.</w:t>
      </w:r>
      <w:r w:rsidRPr="002F5A43">
        <w:rPr>
          <w:spacing w:val="1"/>
        </w:rPr>
        <w:t xml:space="preserve"> </w:t>
      </w:r>
      <w:r w:rsidRPr="002F5A43">
        <w:t>Народное</w:t>
      </w:r>
      <w:r w:rsidRPr="002F5A43">
        <w:rPr>
          <w:spacing w:val="1"/>
        </w:rPr>
        <w:t xml:space="preserve"> </w:t>
      </w:r>
      <w:r w:rsidRPr="002F5A43">
        <w:t>образование.</w:t>
      </w:r>
      <w:r w:rsidRPr="002F5A43">
        <w:rPr>
          <w:spacing w:val="-3"/>
        </w:rPr>
        <w:t xml:space="preserve"> </w:t>
      </w:r>
      <w:r w:rsidRPr="002F5A43">
        <w:t>– 2008.-</w:t>
      </w:r>
      <w:r w:rsidRPr="002F5A43">
        <w:rPr>
          <w:spacing w:val="-1"/>
        </w:rPr>
        <w:t xml:space="preserve"> </w:t>
      </w:r>
      <w:r w:rsidRPr="002F5A43">
        <w:t>№1.</w:t>
      </w:r>
    </w:p>
    <w:p w:rsidR="000A4DE4" w:rsidRPr="002F5A43" w:rsidRDefault="000A4DE4" w:rsidP="000A4DE4">
      <w:pPr>
        <w:tabs>
          <w:tab w:val="left" w:pos="1110"/>
        </w:tabs>
        <w:ind w:right="274"/>
      </w:pPr>
      <w:r w:rsidRPr="002F5A43">
        <w:t>10. Баранский Н.Н. Избранные труды. Научные принципы географии .</w:t>
      </w:r>
      <w:r w:rsidRPr="002F5A43">
        <w:rPr>
          <w:spacing w:val="70"/>
        </w:rPr>
        <w:t xml:space="preserve"> </w:t>
      </w:r>
      <w:r w:rsidRPr="002F5A43">
        <w:t>–</w:t>
      </w:r>
      <w:r w:rsidRPr="002F5A43">
        <w:rPr>
          <w:spacing w:val="1"/>
        </w:rPr>
        <w:t xml:space="preserve"> </w:t>
      </w:r>
      <w:r w:rsidRPr="002F5A43">
        <w:t>М.:</w:t>
      </w:r>
      <w:r w:rsidRPr="002F5A43">
        <w:rPr>
          <w:spacing w:val="-1"/>
        </w:rPr>
        <w:t xml:space="preserve"> </w:t>
      </w:r>
      <w:r w:rsidRPr="002F5A43">
        <w:t>Издательство</w:t>
      </w:r>
      <w:r w:rsidRPr="002F5A43">
        <w:rPr>
          <w:spacing w:val="1"/>
        </w:rPr>
        <w:t xml:space="preserve"> </w:t>
      </w:r>
      <w:r w:rsidRPr="002F5A43">
        <w:t>«Мысль»</w:t>
      </w:r>
    </w:p>
    <w:p w:rsidR="000A4DE4" w:rsidRPr="002F5A43" w:rsidRDefault="000A4DE4" w:rsidP="000A4DE4">
      <w:pPr>
        <w:pStyle w:val="a9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F5A43">
        <w:rPr>
          <w:color w:val="222222"/>
          <w:lang w:val="kk-KZ"/>
        </w:rPr>
        <w:t xml:space="preserve">11. Ю.Н.Гладкий., С.Б.Лавров. «Ғаламдық география», «Кітап баспасы». </w:t>
      </w:r>
      <w:proofErr w:type="spellStart"/>
      <w:r w:rsidRPr="002F5A43">
        <w:rPr>
          <w:color w:val="222222"/>
        </w:rPr>
        <w:t>Алматы</w:t>
      </w:r>
      <w:proofErr w:type="spellEnd"/>
      <w:r w:rsidRPr="002F5A43">
        <w:rPr>
          <w:color w:val="222222"/>
        </w:rPr>
        <w:t xml:space="preserve"> 2006 </w:t>
      </w:r>
      <w:proofErr w:type="spellStart"/>
      <w:r w:rsidRPr="002F5A43">
        <w:rPr>
          <w:color w:val="222222"/>
        </w:rPr>
        <w:t>жыл</w:t>
      </w:r>
      <w:proofErr w:type="spellEnd"/>
    </w:p>
    <w:p w:rsidR="000A4DE4" w:rsidRPr="002F5A43" w:rsidRDefault="000A4DE4" w:rsidP="000A4DE4">
      <w:pPr>
        <w:pStyle w:val="a9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F5A43">
        <w:rPr>
          <w:color w:val="222222"/>
          <w:lang w:val="kk-KZ"/>
        </w:rPr>
        <w:t xml:space="preserve">12. </w:t>
      </w:r>
      <w:r w:rsidRPr="002F5A43">
        <w:rPr>
          <w:color w:val="222222"/>
        </w:rPr>
        <w:t>География және табиғат ғылыми-педагогикалық журнал 2005№1 2007№1</w:t>
      </w:r>
    </w:p>
    <w:p w:rsidR="000A4DE4" w:rsidRPr="002F5A43" w:rsidRDefault="000A4DE4" w:rsidP="000A4DE4">
      <w:pPr>
        <w:pStyle w:val="a9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F5A43">
        <w:rPr>
          <w:color w:val="222222"/>
          <w:lang w:val="kk-KZ"/>
        </w:rPr>
        <w:t xml:space="preserve">13. </w:t>
      </w:r>
      <w:proofErr w:type="spellStart"/>
      <w:r w:rsidRPr="002F5A43">
        <w:rPr>
          <w:color w:val="222222"/>
        </w:rPr>
        <w:t>Чигаркин</w:t>
      </w:r>
      <w:proofErr w:type="spellEnd"/>
      <w:r w:rsidRPr="002F5A43">
        <w:rPr>
          <w:color w:val="222222"/>
          <w:lang w:val="kk-KZ"/>
        </w:rPr>
        <w:t xml:space="preserve"> </w:t>
      </w:r>
      <w:r w:rsidRPr="002F5A43">
        <w:rPr>
          <w:color w:val="222222"/>
        </w:rPr>
        <w:t>А.В. Геоэкология и охрана природы Казахстана.2003</w:t>
      </w:r>
    </w:p>
    <w:p w:rsidR="000A4DE4" w:rsidRPr="002F5A43" w:rsidRDefault="000A4DE4" w:rsidP="000A4DE4">
      <w:pPr>
        <w:pStyle w:val="a9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F5A43">
        <w:rPr>
          <w:color w:val="222222"/>
          <w:lang w:val="kk-KZ"/>
        </w:rPr>
        <w:t xml:space="preserve">14. </w:t>
      </w:r>
      <w:r w:rsidRPr="002F5A43">
        <w:rPr>
          <w:color w:val="222222"/>
        </w:rPr>
        <w:t xml:space="preserve">А.Қ.Әлімов. </w:t>
      </w:r>
      <w:proofErr w:type="gramStart"/>
      <w:r w:rsidRPr="002F5A43">
        <w:rPr>
          <w:color w:val="222222"/>
        </w:rPr>
        <w:t>О</w:t>
      </w:r>
      <w:proofErr w:type="gramEnd"/>
      <w:r w:rsidRPr="002F5A43">
        <w:rPr>
          <w:color w:val="222222"/>
        </w:rPr>
        <w:t xml:space="preserve">қудағы </w:t>
      </w:r>
      <w:proofErr w:type="spellStart"/>
      <w:r w:rsidRPr="002F5A43">
        <w:rPr>
          <w:color w:val="222222"/>
        </w:rPr>
        <w:t>интербелсенді</w:t>
      </w:r>
      <w:proofErr w:type="spellEnd"/>
      <w:r w:rsidRPr="002F5A43">
        <w:rPr>
          <w:color w:val="222222"/>
        </w:rPr>
        <w:t xml:space="preserve"> әдіс тәсілдер. Астана «Назарбаев </w:t>
      </w:r>
      <w:proofErr w:type="spellStart"/>
      <w:r w:rsidRPr="002F5A43">
        <w:rPr>
          <w:color w:val="222222"/>
        </w:rPr>
        <w:t>зияткерлік</w:t>
      </w:r>
      <w:proofErr w:type="spellEnd"/>
      <w:r w:rsidRPr="002F5A43">
        <w:rPr>
          <w:color w:val="222222"/>
        </w:rPr>
        <w:t xml:space="preserve"> </w:t>
      </w:r>
      <w:proofErr w:type="spellStart"/>
      <w:r w:rsidRPr="002F5A43">
        <w:rPr>
          <w:color w:val="222222"/>
        </w:rPr>
        <w:t>мектебі</w:t>
      </w:r>
      <w:proofErr w:type="spellEnd"/>
      <w:r w:rsidRPr="002F5A43">
        <w:rPr>
          <w:color w:val="222222"/>
        </w:rPr>
        <w:t xml:space="preserve">» 2014 </w:t>
      </w:r>
      <w:proofErr w:type="spellStart"/>
      <w:r w:rsidRPr="002F5A43">
        <w:rPr>
          <w:color w:val="222222"/>
        </w:rPr>
        <w:t>жыл</w:t>
      </w:r>
      <w:proofErr w:type="gramStart"/>
      <w:r w:rsidRPr="002F5A43">
        <w:rPr>
          <w:color w:val="222222"/>
        </w:rPr>
        <w:t>.П</w:t>
      </w:r>
      <w:proofErr w:type="gramEnd"/>
      <w:r w:rsidRPr="002F5A43">
        <w:rPr>
          <w:color w:val="222222"/>
        </w:rPr>
        <w:t>ШО</w:t>
      </w:r>
      <w:proofErr w:type="spellEnd"/>
      <w:r w:rsidRPr="002F5A43">
        <w:rPr>
          <w:color w:val="222222"/>
        </w:rPr>
        <w:t>.</w:t>
      </w:r>
    </w:p>
    <w:p w:rsidR="000A4DE4" w:rsidRPr="002F5A43" w:rsidRDefault="000A4DE4" w:rsidP="000A4DE4">
      <w:pPr>
        <w:pStyle w:val="a9"/>
        <w:spacing w:before="0" w:beforeAutospacing="0" w:after="0" w:afterAutospacing="0"/>
        <w:jc w:val="both"/>
        <w:rPr>
          <w:color w:val="000000"/>
          <w:lang w:val="kk-KZ"/>
        </w:rPr>
      </w:pPr>
      <w:r w:rsidRPr="002F5A43">
        <w:rPr>
          <w:color w:val="000000"/>
          <w:lang w:val="kk-KZ"/>
        </w:rPr>
        <w:t xml:space="preserve">15. </w:t>
      </w:r>
      <w:r w:rsidRPr="002F5A43">
        <w:rPr>
          <w:color w:val="000000"/>
        </w:rPr>
        <w:t xml:space="preserve">Ж.Ж.Қожамқұлова. «Жаңа </w:t>
      </w:r>
      <w:proofErr w:type="gramStart"/>
      <w:r w:rsidRPr="002F5A43">
        <w:rPr>
          <w:color w:val="000000"/>
        </w:rPr>
        <w:t>а</w:t>
      </w:r>
      <w:proofErr w:type="gramEnd"/>
      <w:r w:rsidRPr="002F5A43">
        <w:rPr>
          <w:color w:val="000000"/>
        </w:rPr>
        <w:t xml:space="preserve">қпараттық педагогикалық </w:t>
      </w:r>
      <w:proofErr w:type="spellStart"/>
      <w:r w:rsidRPr="002F5A43">
        <w:rPr>
          <w:color w:val="000000"/>
        </w:rPr>
        <w:t>технологиялар</w:t>
      </w:r>
      <w:proofErr w:type="spellEnd"/>
      <w:r w:rsidRPr="002F5A43">
        <w:rPr>
          <w:color w:val="000000"/>
        </w:rPr>
        <w:t xml:space="preserve">» </w:t>
      </w:r>
      <w:proofErr w:type="spellStart"/>
      <w:r w:rsidRPr="002F5A43">
        <w:rPr>
          <w:color w:val="000000"/>
        </w:rPr>
        <w:t>Алматы</w:t>
      </w:r>
      <w:proofErr w:type="spellEnd"/>
      <w:r w:rsidRPr="002F5A43">
        <w:rPr>
          <w:color w:val="000000"/>
        </w:rPr>
        <w:t>, 2013 ж.</w:t>
      </w:r>
      <w:r w:rsidRPr="002F5A43">
        <w:rPr>
          <w:color w:val="000000"/>
        </w:rPr>
        <w:br/>
      </w:r>
      <w:r w:rsidRPr="002F5A43">
        <w:rPr>
          <w:color w:val="000000"/>
          <w:lang w:val="kk-KZ"/>
        </w:rPr>
        <w:t>16. Алимов. А. «Интербелсенді әдістерді жоғары оқу орындарында қолдану» Алматы, 2012ж.</w:t>
      </w:r>
      <w:r w:rsidRPr="002F5A43">
        <w:rPr>
          <w:color w:val="000000"/>
          <w:lang w:val="kk-KZ"/>
        </w:rPr>
        <w:br/>
        <w:t>17. К.Ж. Бұзаубақова. «Инновациялық педагогика негіздері» Алматы, 2009 ж.</w:t>
      </w:r>
      <w:r w:rsidRPr="002F5A43">
        <w:rPr>
          <w:color w:val="000000"/>
          <w:lang w:val="kk-KZ"/>
        </w:rPr>
        <w:br/>
        <w:t>18. Қазақстан Республикасы білім және ғылым министрлігі. «Қазіргі білім беру технологиялары». Алматы, 2006 ж.</w:t>
      </w:r>
    </w:p>
    <w:p w:rsidR="000A4DE4" w:rsidRPr="002F5A43" w:rsidRDefault="000A4DE4" w:rsidP="000A4DE4">
      <w:pPr>
        <w:pStyle w:val="a5"/>
        <w:jc w:val="both"/>
        <w:rPr>
          <w:b/>
          <w:sz w:val="24"/>
          <w:szCs w:val="24"/>
        </w:rPr>
      </w:pPr>
      <w:r w:rsidRPr="002F5A43">
        <w:rPr>
          <w:b/>
          <w:sz w:val="24"/>
          <w:szCs w:val="24"/>
        </w:rPr>
        <w:t>Қосымша:</w:t>
      </w:r>
    </w:p>
    <w:p w:rsidR="000A4DE4" w:rsidRPr="002F5A43" w:rsidRDefault="000A4DE4" w:rsidP="000A4DE4">
      <w:pPr>
        <w:pStyle w:val="a5"/>
        <w:widowControl/>
        <w:numPr>
          <w:ilvl w:val="0"/>
          <w:numId w:val="17"/>
        </w:numPr>
        <w:autoSpaceDE/>
        <w:autoSpaceDN/>
        <w:contextualSpacing/>
        <w:jc w:val="both"/>
        <w:rPr>
          <w:snapToGrid w:val="0"/>
          <w:color w:val="000000"/>
          <w:sz w:val="24"/>
          <w:szCs w:val="24"/>
        </w:rPr>
      </w:pPr>
      <w:r w:rsidRPr="002F5A43">
        <w:rPr>
          <w:snapToGrid w:val="0"/>
          <w:sz w:val="24"/>
          <w:szCs w:val="24"/>
        </w:rPr>
        <w:lastRenderedPageBreak/>
        <w:t>Методический журнал «География в школе». – 2000-2010.</w:t>
      </w:r>
    </w:p>
    <w:p w:rsidR="000A4DE4" w:rsidRPr="002F5A43" w:rsidRDefault="000A4DE4" w:rsidP="000A4DE4">
      <w:pPr>
        <w:pStyle w:val="a5"/>
        <w:widowControl/>
        <w:numPr>
          <w:ilvl w:val="0"/>
          <w:numId w:val="17"/>
        </w:numPr>
        <w:shd w:val="clear" w:color="auto" w:fill="FFFFFF"/>
        <w:autoSpaceDE/>
        <w:autoSpaceDN/>
        <w:contextualSpacing/>
        <w:jc w:val="both"/>
        <w:rPr>
          <w:sz w:val="24"/>
          <w:szCs w:val="24"/>
        </w:rPr>
      </w:pPr>
      <w:r w:rsidRPr="002F5A43">
        <w:rPr>
          <w:snapToGrid w:val="0"/>
          <w:color w:val="000000"/>
          <w:sz w:val="24"/>
          <w:szCs w:val="24"/>
        </w:rPr>
        <w:t>Республиканский научно-методический журнал «География Казахстана и экология. Преподавание в школе и вузах».</w:t>
      </w:r>
    </w:p>
    <w:p w:rsidR="000A4DE4" w:rsidRPr="002F5A43" w:rsidRDefault="000A4DE4" w:rsidP="000A4DE4">
      <w:pPr>
        <w:pStyle w:val="a5"/>
        <w:widowControl/>
        <w:numPr>
          <w:ilvl w:val="0"/>
          <w:numId w:val="17"/>
        </w:numPr>
        <w:autoSpaceDE/>
        <w:autoSpaceDN/>
        <w:contextualSpacing/>
        <w:jc w:val="both"/>
        <w:rPr>
          <w:sz w:val="24"/>
          <w:szCs w:val="24"/>
        </w:rPr>
      </w:pPr>
      <w:r w:rsidRPr="002F5A43">
        <w:rPr>
          <w:snapToGrid w:val="0"/>
          <w:color w:val="000000"/>
          <w:sz w:val="24"/>
          <w:szCs w:val="24"/>
        </w:rPr>
        <w:t xml:space="preserve">Республиканский научно-методический журнал </w:t>
      </w:r>
      <w:r w:rsidRPr="002F5A43">
        <w:rPr>
          <w:bCs/>
          <w:iCs/>
          <w:sz w:val="24"/>
          <w:szCs w:val="24"/>
        </w:rPr>
        <w:t>«География в школах и вузах Казахстана»</w:t>
      </w:r>
    </w:p>
    <w:p w:rsidR="000A4DE4" w:rsidRPr="004E5D4E" w:rsidRDefault="000A4DE4" w:rsidP="000A4DE4">
      <w:pPr>
        <w:pStyle w:val="a5"/>
        <w:widowControl/>
        <w:numPr>
          <w:ilvl w:val="0"/>
          <w:numId w:val="17"/>
        </w:numPr>
        <w:autoSpaceDE/>
        <w:autoSpaceDN/>
        <w:contextualSpacing/>
        <w:jc w:val="both"/>
        <w:rPr>
          <w:sz w:val="24"/>
          <w:szCs w:val="24"/>
        </w:rPr>
      </w:pPr>
      <w:r w:rsidRPr="004E5D4E">
        <w:rPr>
          <w:sz w:val="24"/>
          <w:szCs w:val="24"/>
        </w:rPr>
        <w:t>Интернет-ресурстар</w:t>
      </w:r>
    </w:p>
    <w:p w:rsidR="000A4DE4" w:rsidRPr="002F5A43" w:rsidRDefault="000A4DE4" w:rsidP="000A4DE4">
      <w:pPr>
        <w:pStyle w:val="a5"/>
        <w:adjustRightInd w:val="0"/>
        <w:jc w:val="both"/>
        <w:rPr>
          <w:sz w:val="24"/>
          <w:szCs w:val="24"/>
        </w:rPr>
      </w:pPr>
    </w:p>
    <w:p w:rsidR="000A4DE4" w:rsidRDefault="000A4DE4">
      <w:pPr>
        <w:spacing w:line="237" w:lineRule="auto"/>
        <w:rPr>
          <w:sz w:val="24"/>
        </w:rPr>
        <w:sectPr w:rsidR="000A4DE4" w:rsidSect="000A4DE4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0B511F" w:rsidRDefault="000A4DE4">
      <w:pPr>
        <w:pStyle w:val="Heading1"/>
        <w:spacing w:before="60"/>
        <w:ind w:left="1300" w:right="1361"/>
      </w:pPr>
      <w:bookmarkStart w:id="3" w:name="Емтиханға_дайындалуға_қажетті_әдебиет."/>
      <w:bookmarkEnd w:id="3"/>
      <w:r>
        <w:lastRenderedPageBreak/>
        <w:t>Емтиханға</w:t>
      </w:r>
      <w:r>
        <w:rPr>
          <w:spacing w:val="-4"/>
        </w:rPr>
        <w:t xml:space="preserve"> </w:t>
      </w:r>
      <w:r>
        <w:t>дайындалуға</w:t>
      </w:r>
      <w:r>
        <w:rPr>
          <w:spacing w:val="-4"/>
        </w:rPr>
        <w:t xml:space="preserve"> </w:t>
      </w:r>
      <w:r>
        <w:t>қажетті</w:t>
      </w:r>
      <w:r>
        <w:rPr>
          <w:spacing w:val="-4"/>
        </w:rPr>
        <w:t xml:space="preserve"> </w:t>
      </w:r>
      <w:r>
        <w:t>әдебиет.</w:t>
      </w:r>
    </w:p>
    <w:p w:rsidR="000B511F" w:rsidRDefault="000B511F">
      <w:pPr>
        <w:pStyle w:val="a3"/>
        <w:spacing w:before="11"/>
        <w:rPr>
          <w:b/>
          <w:sz w:val="23"/>
        </w:rPr>
      </w:pPr>
    </w:p>
    <w:p w:rsidR="000B511F" w:rsidRDefault="000A4DE4">
      <w:pPr>
        <w:pStyle w:val="a5"/>
        <w:numPr>
          <w:ilvl w:val="0"/>
          <w:numId w:val="2"/>
        </w:numPr>
        <w:tabs>
          <w:tab w:val="left" w:pos="772"/>
        </w:tabs>
        <w:ind w:right="374" w:firstLine="0"/>
      </w:pPr>
      <w:r>
        <w:t>Болсуновская</w:t>
      </w:r>
      <w:r>
        <w:rPr>
          <w:spacing w:val="-3"/>
        </w:rPr>
        <w:t xml:space="preserve"> </w:t>
      </w:r>
      <w:r>
        <w:t>Л.М. Аннотирование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реферирование</w:t>
      </w:r>
      <w:r>
        <w:rPr>
          <w:spacing w:val="-8"/>
        </w:rPr>
        <w:t xml:space="preserve"> </w:t>
      </w:r>
      <w:r>
        <w:t>научно-популярных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научных</w:t>
      </w:r>
      <w:r>
        <w:rPr>
          <w:spacing w:val="-5"/>
        </w:rPr>
        <w:t xml:space="preserve"> </w:t>
      </w:r>
      <w:r>
        <w:t>текстов</w:t>
      </w:r>
      <w:r>
        <w:rPr>
          <w:spacing w:val="-52"/>
        </w:rPr>
        <w:t xml:space="preserve"> </w:t>
      </w:r>
      <w:r>
        <w:t>на английском языке [Текст] : учебное пособие / Л. М. Болсуновская, В. Н. Демченко, И. В.</w:t>
      </w:r>
      <w:r>
        <w:rPr>
          <w:spacing w:val="1"/>
        </w:rPr>
        <w:t xml:space="preserve"> </w:t>
      </w:r>
      <w:r>
        <w:t>Шендерова ; М-во образования и науки РФ, Гос. образовательное учреждение высш. проф.</w:t>
      </w:r>
      <w:r>
        <w:rPr>
          <w:spacing w:val="1"/>
        </w:rPr>
        <w:t xml:space="preserve"> </w:t>
      </w:r>
      <w:r>
        <w:t>образования «Нац. исслед. Томский политехнический ун-т» - Томск Изд-во Томского</w:t>
      </w:r>
      <w:r>
        <w:rPr>
          <w:spacing w:val="1"/>
        </w:rPr>
        <w:t xml:space="preserve"> </w:t>
      </w:r>
      <w:r>
        <w:t>п</w:t>
      </w:r>
      <w:r>
        <w:t>олитехнического</w:t>
      </w:r>
      <w:r>
        <w:rPr>
          <w:spacing w:val="-4"/>
        </w:rPr>
        <w:t xml:space="preserve"> </w:t>
      </w:r>
      <w:r>
        <w:t>ун-та,</w:t>
      </w:r>
      <w:r>
        <w:rPr>
          <w:spacing w:val="4"/>
        </w:rPr>
        <w:t xml:space="preserve"> </w:t>
      </w:r>
      <w:r>
        <w:t>2010.</w:t>
      </w:r>
    </w:p>
    <w:p w:rsidR="000B511F" w:rsidRDefault="000A4DE4">
      <w:pPr>
        <w:pStyle w:val="a5"/>
        <w:numPr>
          <w:ilvl w:val="0"/>
          <w:numId w:val="2"/>
        </w:numPr>
        <w:tabs>
          <w:tab w:val="left" w:pos="825"/>
        </w:tabs>
        <w:spacing w:before="3"/>
        <w:ind w:right="585" w:firstLine="57"/>
      </w:pPr>
      <w:r>
        <w:t>Славина Г., Аннотирование и реферирование. Учебное пособие по английскому языку/ Г.</w:t>
      </w:r>
      <w:r>
        <w:rPr>
          <w:spacing w:val="-52"/>
        </w:rPr>
        <w:t xml:space="preserve"> </w:t>
      </w:r>
      <w:r>
        <w:t>Славина,</w:t>
      </w:r>
      <w:r>
        <w:rPr>
          <w:spacing w:val="2"/>
        </w:rPr>
        <w:t xml:space="preserve"> </w:t>
      </w:r>
      <w:r>
        <w:t>З.</w:t>
      </w:r>
      <w:r>
        <w:rPr>
          <w:spacing w:val="3"/>
        </w:rPr>
        <w:t xml:space="preserve"> </w:t>
      </w:r>
      <w:r>
        <w:t>Харьковский,</w:t>
      </w:r>
      <w:r>
        <w:rPr>
          <w:spacing w:val="-1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Антонова</w:t>
      </w:r>
      <w:r>
        <w:rPr>
          <w:spacing w:val="8"/>
        </w:rPr>
        <w:t xml:space="preserve"> </w:t>
      </w:r>
      <w:r>
        <w:t>- Москва</w:t>
      </w:r>
      <w:r>
        <w:rPr>
          <w:spacing w:val="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Флинта</w:t>
      </w:r>
      <w:r>
        <w:rPr>
          <w:spacing w:val="3"/>
        </w:rPr>
        <w:t xml:space="preserve"> </w:t>
      </w:r>
      <w:r>
        <w:t>Наука,</w:t>
      </w:r>
      <w:r>
        <w:rPr>
          <w:spacing w:val="3"/>
        </w:rPr>
        <w:t xml:space="preserve"> </w:t>
      </w:r>
      <w:r>
        <w:t>2009</w:t>
      </w:r>
    </w:p>
    <w:p w:rsidR="000B511F" w:rsidRDefault="000A4DE4">
      <w:pPr>
        <w:pStyle w:val="a5"/>
        <w:numPr>
          <w:ilvl w:val="0"/>
          <w:numId w:val="2"/>
        </w:numPr>
        <w:tabs>
          <w:tab w:val="left" w:pos="772"/>
        </w:tabs>
        <w:spacing w:before="3"/>
        <w:ind w:right="312" w:firstLine="0"/>
      </w:pPr>
      <w:r>
        <w:t>Шимановская Л.А. Аннотирование и реферирование научно-популярной литературы на</w:t>
      </w:r>
      <w:r>
        <w:rPr>
          <w:spacing w:val="1"/>
        </w:rPr>
        <w:t xml:space="preserve"> </w:t>
      </w:r>
      <w:r>
        <w:t>английском языке : учебнометодическое пособие / Л. А. Шимановская ; Федеральное агентство</w:t>
      </w:r>
      <w:r>
        <w:rPr>
          <w:spacing w:val="-52"/>
        </w:rPr>
        <w:t xml:space="preserve"> </w:t>
      </w:r>
      <w:r>
        <w:t>по образованию, Гос. образовательное учреждение высш. проф. образования «Казанский гос.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2"/>
        </w:rPr>
        <w:t xml:space="preserve"> </w:t>
      </w:r>
      <w:r>
        <w:t>ун-т»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Казань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КГТУ,</w:t>
      </w:r>
      <w:r>
        <w:rPr>
          <w:spacing w:val="4"/>
        </w:rPr>
        <w:t xml:space="preserve"> </w:t>
      </w:r>
      <w:r>
        <w:t>2010.</w:t>
      </w:r>
    </w:p>
    <w:p w:rsidR="000B511F" w:rsidRDefault="000A4DE4">
      <w:pPr>
        <w:pStyle w:val="a5"/>
        <w:numPr>
          <w:ilvl w:val="0"/>
          <w:numId w:val="2"/>
        </w:numPr>
        <w:tabs>
          <w:tab w:val="left" w:pos="772"/>
        </w:tabs>
        <w:spacing w:before="1" w:line="244" w:lineRule="auto"/>
        <w:ind w:right="176" w:firstLine="0"/>
      </w:pPr>
      <w:r>
        <w:t>Брандес, М.П.</w:t>
      </w:r>
      <w:r>
        <w:rPr>
          <w:spacing w:val="-3"/>
        </w:rPr>
        <w:t xml:space="preserve"> </w:t>
      </w:r>
      <w:r>
        <w:t>Предпереводческий анализ</w:t>
      </w:r>
      <w:r>
        <w:rPr>
          <w:spacing w:val="-7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учеб.</w:t>
      </w:r>
      <w:r>
        <w:rPr>
          <w:spacing w:val="1"/>
        </w:rPr>
        <w:t xml:space="preserve"> </w:t>
      </w:r>
      <w:r>
        <w:t>пособие</w:t>
      </w:r>
      <w:r>
        <w:rPr>
          <w:spacing w:val="-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инт-ов и</w:t>
      </w:r>
      <w:r>
        <w:rPr>
          <w:spacing w:val="-4"/>
        </w:rPr>
        <w:t xml:space="preserve"> </w:t>
      </w:r>
      <w:r>
        <w:t>фак.</w:t>
      </w:r>
      <w:r>
        <w:rPr>
          <w:spacing w:val="-4"/>
        </w:rPr>
        <w:t xml:space="preserve"> </w:t>
      </w:r>
      <w:r>
        <w:t>иностр.</w:t>
      </w:r>
      <w:r>
        <w:rPr>
          <w:spacing w:val="1"/>
        </w:rPr>
        <w:t xml:space="preserve"> </w:t>
      </w:r>
      <w:r>
        <w:t>яз.</w:t>
      </w:r>
      <w:r>
        <w:rPr>
          <w:spacing w:val="-4"/>
        </w:rPr>
        <w:t xml:space="preserve"> </w:t>
      </w:r>
      <w:r>
        <w:t>/</w:t>
      </w:r>
      <w:r>
        <w:rPr>
          <w:spacing w:val="-52"/>
        </w:rPr>
        <w:t xml:space="preserve"> </w:t>
      </w:r>
      <w:r>
        <w:t>М.П.</w:t>
      </w:r>
      <w:r>
        <w:rPr>
          <w:spacing w:val="-2"/>
        </w:rPr>
        <w:t xml:space="preserve"> </w:t>
      </w:r>
      <w:r>
        <w:t>Брандес,</w:t>
      </w:r>
      <w:r>
        <w:rPr>
          <w:spacing w:val="3"/>
        </w:rPr>
        <w:t xml:space="preserve"> </w:t>
      </w:r>
      <w:r>
        <w:t>В.И.</w:t>
      </w:r>
      <w:r>
        <w:rPr>
          <w:spacing w:val="3"/>
        </w:rPr>
        <w:t xml:space="preserve"> </w:t>
      </w:r>
      <w:r>
        <w:t>Провоторов.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3-е</w:t>
      </w:r>
      <w:r>
        <w:rPr>
          <w:spacing w:val="-6"/>
        </w:rPr>
        <w:t xml:space="preserve"> </w:t>
      </w:r>
      <w:r>
        <w:t>изд.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НВИТЕЗАУРУС,</w:t>
      </w:r>
      <w:r>
        <w:rPr>
          <w:spacing w:val="-1"/>
        </w:rPr>
        <w:t xml:space="preserve"> </w:t>
      </w:r>
      <w:r>
        <w:t>2001.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224</w:t>
      </w:r>
      <w:r>
        <w:rPr>
          <w:spacing w:val="-3"/>
        </w:rPr>
        <w:t xml:space="preserve"> </w:t>
      </w:r>
      <w:r>
        <w:t>с.</w:t>
      </w:r>
    </w:p>
    <w:p w:rsidR="000B511F" w:rsidRDefault="000A4DE4">
      <w:pPr>
        <w:pStyle w:val="a5"/>
        <w:numPr>
          <w:ilvl w:val="0"/>
          <w:numId w:val="2"/>
        </w:numPr>
        <w:tabs>
          <w:tab w:val="left" w:pos="772"/>
        </w:tabs>
        <w:spacing w:line="242" w:lineRule="auto"/>
        <w:ind w:right="769" w:firstLine="0"/>
      </w:pPr>
      <w:r>
        <w:t>Бридзе,</w:t>
      </w:r>
      <w:r>
        <w:rPr>
          <w:spacing w:val="-7"/>
        </w:rPr>
        <w:t xml:space="preserve"> </w:t>
      </w:r>
      <w:r>
        <w:t>Т.М.</w:t>
      </w:r>
      <w:r>
        <w:rPr>
          <w:spacing w:val="-11"/>
        </w:rPr>
        <w:t xml:space="preserve"> </w:t>
      </w:r>
      <w:r>
        <w:t>Текстовая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коммуникации.</w:t>
      </w:r>
      <w:r>
        <w:rPr>
          <w:spacing w:val="-3"/>
        </w:rPr>
        <w:t xml:space="preserve"> </w:t>
      </w:r>
      <w:r>
        <w:t>Проблемы</w:t>
      </w:r>
      <w:r>
        <w:rPr>
          <w:spacing w:val="-52"/>
        </w:rPr>
        <w:t xml:space="preserve"> </w:t>
      </w:r>
      <w:r>
        <w:t>семиосоциопсихологии</w:t>
      </w:r>
      <w:r>
        <w:rPr>
          <w:spacing w:val="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Т.М.</w:t>
      </w:r>
      <w:r>
        <w:rPr>
          <w:spacing w:val="3"/>
        </w:rPr>
        <w:t xml:space="preserve"> </w:t>
      </w:r>
      <w:r>
        <w:t>Бридзе.</w:t>
      </w:r>
      <w:r>
        <w:rPr>
          <w:spacing w:val="10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Наука,</w:t>
      </w:r>
      <w:r>
        <w:rPr>
          <w:spacing w:val="-5"/>
        </w:rPr>
        <w:t xml:space="preserve"> </w:t>
      </w:r>
      <w:r>
        <w:t>1984. –</w:t>
      </w:r>
      <w:r>
        <w:rPr>
          <w:spacing w:val="2"/>
        </w:rPr>
        <w:t xml:space="preserve"> </w:t>
      </w:r>
      <w:r>
        <w:t>232</w:t>
      </w:r>
      <w:r>
        <w:rPr>
          <w:spacing w:val="-3"/>
        </w:rPr>
        <w:t xml:space="preserve"> </w:t>
      </w:r>
      <w:r>
        <w:t>c.</w:t>
      </w:r>
    </w:p>
    <w:p w:rsidR="000B511F" w:rsidRDefault="000A4DE4">
      <w:pPr>
        <w:pStyle w:val="a5"/>
        <w:numPr>
          <w:ilvl w:val="0"/>
          <w:numId w:val="2"/>
        </w:numPr>
        <w:tabs>
          <w:tab w:val="left" w:pos="768"/>
        </w:tabs>
        <w:spacing w:line="242" w:lineRule="auto"/>
        <w:ind w:right="1163" w:firstLine="0"/>
      </w:pPr>
      <w:r>
        <w:t>Короткина, И.Б.</w:t>
      </w:r>
      <w:r>
        <w:rPr>
          <w:spacing w:val="1"/>
        </w:rPr>
        <w:t xml:space="preserve"> </w:t>
      </w:r>
      <w:r>
        <w:t>Академическое</w:t>
      </w:r>
      <w:r>
        <w:rPr>
          <w:spacing w:val="-7"/>
        </w:rPr>
        <w:t xml:space="preserve"> </w:t>
      </w:r>
      <w:r>
        <w:t>письмо: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пути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концептуальному</w:t>
      </w:r>
      <w:r>
        <w:rPr>
          <w:spacing w:val="-1"/>
        </w:rPr>
        <w:t xml:space="preserve"> </w:t>
      </w:r>
      <w:r>
        <w:t>единству</w:t>
      </w:r>
      <w:r>
        <w:rPr>
          <w:spacing w:val="-6"/>
        </w:rPr>
        <w:t xml:space="preserve"> </w:t>
      </w:r>
      <w:r>
        <w:t>/ И.Б.</w:t>
      </w:r>
      <w:r>
        <w:rPr>
          <w:spacing w:val="-52"/>
        </w:rPr>
        <w:t xml:space="preserve"> </w:t>
      </w:r>
      <w:r>
        <w:t>Короткина</w:t>
      </w:r>
      <w:r>
        <w:rPr>
          <w:spacing w:val="-1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t>Высшее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России.</w:t>
      </w:r>
      <w:r>
        <w:rPr>
          <w:spacing w:val="1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2013.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136–142.</w:t>
      </w:r>
    </w:p>
    <w:p w:rsidR="000B511F" w:rsidRDefault="000A4DE4">
      <w:pPr>
        <w:pStyle w:val="a5"/>
        <w:numPr>
          <w:ilvl w:val="0"/>
          <w:numId w:val="2"/>
        </w:numPr>
        <w:tabs>
          <w:tab w:val="left" w:pos="768"/>
        </w:tabs>
        <w:ind w:right="415" w:firstLine="0"/>
      </w:pPr>
      <w:r>
        <w:t>Короткина,</w:t>
      </w:r>
      <w:r>
        <w:rPr>
          <w:spacing w:val="-1"/>
        </w:rPr>
        <w:t xml:space="preserve"> </w:t>
      </w:r>
      <w:r>
        <w:t>И.Б. Академическое</w:t>
      </w:r>
      <w:r>
        <w:rPr>
          <w:spacing w:val="-9"/>
        </w:rPr>
        <w:t xml:space="preserve"> </w:t>
      </w:r>
      <w:r>
        <w:t>письмо:</w:t>
      </w:r>
      <w:r>
        <w:rPr>
          <w:spacing w:val="-6"/>
        </w:rPr>
        <w:t xml:space="preserve"> </w:t>
      </w:r>
      <w:r>
        <w:t>процесс,</w:t>
      </w:r>
      <w:r>
        <w:rPr>
          <w:spacing w:val="5"/>
        </w:rPr>
        <w:t xml:space="preserve"> </w:t>
      </w:r>
      <w:r>
        <w:t>продукт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практика</w:t>
      </w:r>
      <w:r>
        <w:rPr>
          <w:spacing w:val="-4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учебное</w:t>
      </w:r>
      <w:r>
        <w:rPr>
          <w:spacing w:val="-9"/>
        </w:rPr>
        <w:t xml:space="preserve"> </w:t>
      </w:r>
      <w:r>
        <w:t>пособие</w:t>
      </w:r>
      <w:r>
        <w:rPr>
          <w:spacing w:val="-9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вузов / И.Б. Короткина. – Москва : Юрайт, 2015. – 295 с. 5. Bruce, I. Theory and Concepts of</w:t>
      </w:r>
      <w:r>
        <w:rPr>
          <w:spacing w:val="1"/>
        </w:rPr>
        <w:t xml:space="preserve"> </w:t>
      </w:r>
      <w:r>
        <w:t>English</w:t>
      </w:r>
      <w:r>
        <w:rPr>
          <w:spacing w:val="-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Academic Purposes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I.</w:t>
      </w:r>
      <w:r>
        <w:rPr>
          <w:spacing w:val="4"/>
        </w:rPr>
        <w:t xml:space="preserve"> </w:t>
      </w:r>
      <w:r>
        <w:t>Bruce.</w:t>
      </w:r>
      <w:r>
        <w:rPr>
          <w:spacing w:val="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Palgrave</w:t>
      </w:r>
      <w:r>
        <w:rPr>
          <w:spacing w:val="-5"/>
        </w:rPr>
        <w:t xml:space="preserve"> </w:t>
      </w:r>
      <w:r>
        <w:t>Macmillan,</w:t>
      </w:r>
      <w:r>
        <w:rPr>
          <w:spacing w:val="3"/>
        </w:rPr>
        <w:t xml:space="preserve"> </w:t>
      </w:r>
      <w:r>
        <w:t>2011.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227</w:t>
      </w:r>
      <w:r>
        <w:rPr>
          <w:spacing w:val="-4"/>
        </w:rPr>
        <w:t xml:space="preserve"> </w:t>
      </w:r>
      <w:r>
        <w:t>p.</w:t>
      </w:r>
    </w:p>
    <w:p w:rsidR="000B511F" w:rsidRDefault="000B511F">
      <w:pPr>
        <w:pStyle w:val="a3"/>
        <w:spacing w:before="11"/>
        <w:rPr>
          <w:sz w:val="21"/>
        </w:rPr>
      </w:pPr>
    </w:p>
    <w:p w:rsidR="000B511F" w:rsidRDefault="000A4DE4">
      <w:pPr>
        <w:spacing w:line="251" w:lineRule="exact"/>
        <w:ind w:left="152"/>
        <w:rPr>
          <w:b/>
        </w:rPr>
      </w:pPr>
      <w:r>
        <w:rPr>
          <w:b/>
        </w:rPr>
        <w:t>Интернет-ресурстар:</w:t>
      </w:r>
    </w:p>
    <w:p w:rsidR="000B511F" w:rsidRDefault="000B511F">
      <w:pPr>
        <w:pStyle w:val="a5"/>
        <w:numPr>
          <w:ilvl w:val="0"/>
          <w:numId w:val="1"/>
        </w:numPr>
        <w:tabs>
          <w:tab w:val="left" w:pos="653"/>
        </w:tabs>
        <w:spacing w:line="251" w:lineRule="exact"/>
      </w:pPr>
      <w:hyperlink r:id="rId5">
        <w:r w:rsidR="000A4DE4">
          <w:rPr>
            <w:color w:val="0000FF"/>
            <w:u w:val="single" w:color="0000FF"/>
          </w:rPr>
          <w:t>http://www.organicworldwide.net/writing.html</w:t>
        </w:r>
      </w:hyperlink>
    </w:p>
    <w:p w:rsidR="000B511F" w:rsidRDefault="000B511F">
      <w:pPr>
        <w:pStyle w:val="a5"/>
        <w:numPr>
          <w:ilvl w:val="0"/>
          <w:numId w:val="1"/>
        </w:numPr>
        <w:tabs>
          <w:tab w:val="left" w:pos="653"/>
        </w:tabs>
        <w:spacing w:before="2" w:line="251" w:lineRule="exact"/>
      </w:pPr>
      <w:hyperlink r:id="rId6">
        <w:r w:rsidR="000A4DE4">
          <w:rPr>
            <w:color w:val="0000FF"/>
            <w:u w:val="single" w:color="0000FF"/>
          </w:rPr>
          <w:t>http://www.ag.iastate.edu/aginfo/checklist.html</w:t>
        </w:r>
        <w:r w:rsidR="000A4DE4">
          <w:rPr>
            <w:color w:val="0000FF"/>
            <w:spacing w:val="-1"/>
          </w:rPr>
          <w:t xml:space="preserve"> </w:t>
        </w:r>
      </w:hyperlink>
      <w:r w:rsidR="000A4DE4">
        <w:t>-</w:t>
      </w:r>
      <w:r w:rsidR="000A4DE4">
        <w:rPr>
          <w:spacing w:val="-3"/>
        </w:rPr>
        <w:t xml:space="preserve"> </w:t>
      </w:r>
      <w:r w:rsidR="000A4DE4">
        <w:t>Word</w:t>
      </w:r>
      <w:r w:rsidR="000A4DE4">
        <w:rPr>
          <w:spacing w:val="-2"/>
        </w:rPr>
        <w:t xml:space="preserve"> </w:t>
      </w:r>
      <w:r w:rsidR="000A4DE4">
        <w:t>Usage</w:t>
      </w:r>
      <w:r w:rsidR="000A4DE4">
        <w:rPr>
          <w:spacing w:val="-8"/>
        </w:rPr>
        <w:t xml:space="preserve"> </w:t>
      </w:r>
      <w:r w:rsidR="000A4DE4">
        <w:t>In</w:t>
      </w:r>
      <w:r w:rsidR="000A4DE4">
        <w:rPr>
          <w:spacing w:val="-7"/>
        </w:rPr>
        <w:t xml:space="preserve"> </w:t>
      </w:r>
      <w:r w:rsidR="000A4DE4">
        <w:t>Scientific</w:t>
      </w:r>
      <w:r w:rsidR="000A4DE4">
        <w:rPr>
          <w:spacing w:val="-4"/>
        </w:rPr>
        <w:t xml:space="preserve"> </w:t>
      </w:r>
      <w:r w:rsidR="000A4DE4">
        <w:t>Writing</w:t>
      </w:r>
    </w:p>
    <w:p w:rsidR="000B511F" w:rsidRDefault="000B511F">
      <w:pPr>
        <w:pStyle w:val="a5"/>
        <w:numPr>
          <w:ilvl w:val="0"/>
          <w:numId w:val="1"/>
        </w:numPr>
        <w:tabs>
          <w:tab w:val="left" w:pos="653"/>
        </w:tabs>
        <w:spacing w:line="251" w:lineRule="exact"/>
      </w:pPr>
      <w:hyperlink r:id="rId7">
        <w:r w:rsidR="000A4DE4">
          <w:rPr>
            <w:color w:val="0000FF"/>
            <w:u w:val="single" w:color="0000FF"/>
          </w:rPr>
          <w:t>http://www.sportsci.org/jour/9901/wghstyle.html</w:t>
        </w:r>
        <w:r w:rsidR="000A4DE4">
          <w:rPr>
            <w:color w:val="0000FF"/>
            <w:spacing w:val="-1"/>
          </w:rPr>
          <w:t xml:space="preserve"> </w:t>
        </w:r>
      </w:hyperlink>
      <w:r w:rsidR="000A4DE4">
        <w:t>-</w:t>
      </w:r>
      <w:r w:rsidR="000A4DE4">
        <w:rPr>
          <w:spacing w:val="-4"/>
        </w:rPr>
        <w:t xml:space="preserve"> </w:t>
      </w:r>
      <w:r w:rsidR="000A4DE4">
        <w:t>Guidelines</w:t>
      </w:r>
      <w:r w:rsidR="000A4DE4">
        <w:rPr>
          <w:spacing w:val="-2"/>
        </w:rPr>
        <w:t xml:space="preserve"> </w:t>
      </w:r>
      <w:r w:rsidR="000A4DE4">
        <w:t>On</w:t>
      </w:r>
      <w:r w:rsidR="000A4DE4">
        <w:rPr>
          <w:spacing w:val="-7"/>
        </w:rPr>
        <w:t xml:space="preserve"> </w:t>
      </w:r>
      <w:r w:rsidR="000A4DE4">
        <w:t>Style</w:t>
      </w:r>
      <w:r w:rsidR="000A4DE4">
        <w:rPr>
          <w:spacing w:val="-9"/>
        </w:rPr>
        <w:t xml:space="preserve"> </w:t>
      </w:r>
      <w:r w:rsidR="000A4DE4">
        <w:t>For Scientific</w:t>
      </w:r>
      <w:r w:rsidR="000A4DE4">
        <w:rPr>
          <w:spacing w:val="-4"/>
        </w:rPr>
        <w:t xml:space="preserve"> </w:t>
      </w:r>
      <w:r w:rsidR="000A4DE4">
        <w:t>Writing</w:t>
      </w:r>
    </w:p>
    <w:p w:rsidR="000B511F" w:rsidRDefault="000B511F">
      <w:pPr>
        <w:pStyle w:val="a5"/>
        <w:numPr>
          <w:ilvl w:val="0"/>
          <w:numId w:val="1"/>
        </w:numPr>
        <w:tabs>
          <w:tab w:val="left" w:pos="653"/>
        </w:tabs>
        <w:spacing w:before="1"/>
        <w:ind w:left="152" w:right="180" w:firstLine="283"/>
      </w:pPr>
      <w:hyperlink r:id="rId8">
        <w:r w:rsidR="000A4DE4">
          <w:rPr>
            <w:color w:val="0000FF"/>
            <w:u w:val="single" w:color="0000FF"/>
          </w:rPr>
          <w:t>http://mason.gmu.edu/~arichar6/logic.htm</w:t>
        </w:r>
      </w:hyperlink>
      <w:r w:rsidR="000A4DE4">
        <w:rPr>
          <w:color w:val="0000FF"/>
          <w:spacing w:val="21"/>
        </w:rPr>
        <w:t xml:space="preserve"> </w:t>
      </w:r>
      <w:r w:rsidR="000A4DE4">
        <w:t>-</w:t>
      </w:r>
      <w:r w:rsidR="000A4DE4">
        <w:rPr>
          <w:spacing w:val="23"/>
        </w:rPr>
        <w:t xml:space="preserve"> </w:t>
      </w:r>
      <w:r w:rsidR="000A4DE4">
        <w:t>Logical</w:t>
      </w:r>
      <w:r w:rsidR="000A4DE4">
        <w:rPr>
          <w:spacing w:val="26"/>
        </w:rPr>
        <w:t xml:space="preserve"> </w:t>
      </w:r>
      <w:r w:rsidR="000A4DE4">
        <w:t>Fallacies</w:t>
      </w:r>
      <w:r w:rsidR="000A4DE4">
        <w:rPr>
          <w:spacing w:val="25"/>
        </w:rPr>
        <w:t xml:space="preserve"> </w:t>
      </w:r>
      <w:r w:rsidR="000A4DE4">
        <w:t>In</w:t>
      </w:r>
      <w:r w:rsidR="000A4DE4">
        <w:rPr>
          <w:spacing w:val="20"/>
        </w:rPr>
        <w:t xml:space="preserve"> </w:t>
      </w:r>
      <w:r w:rsidR="000A4DE4">
        <w:t>Scientific</w:t>
      </w:r>
      <w:r w:rsidR="000A4DE4">
        <w:rPr>
          <w:spacing w:val="22"/>
        </w:rPr>
        <w:t xml:space="preserve"> </w:t>
      </w:r>
      <w:r w:rsidR="000A4DE4">
        <w:t>Writing;</w:t>
      </w:r>
      <w:r w:rsidR="000A4DE4">
        <w:rPr>
          <w:spacing w:val="30"/>
        </w:rPr>
        <w:t xml:space="preserve"> </w:t>
      </w:r>
      <w:r w:rsidR="000A4DE4">
        <w:t>A.</w:t>
      </w:r>
      <w:r w:rsidR="000A4DE4">
        <w:rPr>
          <w:spacing w:val="27"/>
        </w:rPr>
        <w:t xml:space="preserve"> </w:t>
      </w:r>
      <w:r w:rsidR="000A4DE4">
        <w:t>Stephen</w:t>
      </w:r>
      <w:r w:rsidR="000A4DE4">
        <w:rPr>
          <w:spacing w:val="-52"/>
        </w:rPr>
        <w:t xml:space="preserve"> </w:t>
      </w:r>
      <w:r w:rsidR="000A4DE4">
        <w:t>Richardson</w:t>
      </w:r>
    </w:p>
    <w:p w:rsidR="000B511F" w:rsidRDefault="000B511F">
      <w:pPr>
        <w:pStyle w:val="a5"/>
        <w:numPr>
          <w:ilvl w:val="0"/>
          <w:numId w:val="1"/>
        </w:numPr>
        <w:tabs>
          <w:tab w:val="left" w:pos="653"/>
        </w:tabs>
        <w:spacing w:before="3" w:line="251" w:lineRule="exact"/>
      </w:pPr>
      <w:hyperlink r:id="rId9">
        <w:r w:rsidR="000A4DE4">
          <w:rPr>
            <w:color w:val="0000FF"/>
            <w:u w:val="single" w:color="0000FF"/>
          </w:rPr>
          <w:t>http://www.stark.kent.edu/writing/outline.htm</w:t>
        </w:r>
      </w:hyperlink>
      <w:r w:rsidR="000A4DE4">
        <w:rPr>
          <w:color w:val="0000FF"/>
          <w:spacing w:val="47"/>
        </w:rPr>
        <w:t xml:space="preserve"> </w:t>
      </w:r>
      <w:r w:rsidR="000A4DE4">
        <w:t>-</w:t>
      </w:r>
      <w:r w:rsidR="000A4DE4">
        <w:rPr>
          <w:spacing w:val="-4"/>
        </w:rPr>
        <w:t xml:space="preserve"> </w:t>
      </w:r>
      <w:r w:rsidR="000A4DE4">
        <w:t>outlines</w:t>
      </w:r>
    </w:p>
    <w:p w:rsidR="000B511F" w:rsidRDefault="000B511F">
      <w:pPr>
        <w:pStyle w:val="a5"/>
        <w:numPr>
          <w:ilvl w:val="0"/>
          <w:numId w:val="1"/>
        </w:numPr>
        <w:tabs>
          <w:tab w:val="left" w:pos="653"/>
        </w:tabs>
        <w:ind w:left="152" w:right="176" w:firstLine="283"/>
      </w:pPr>
      <w:hyperlink r:id="rId10">
        <w:r w:rsidR="000A4DE4">
          <w:rPr>
            <w:color w:val="0000FF"/>
            <w:u w:val="single" w:color="0000FF"/>
          </w:rPr>
          <w:t>http://bio.winona.edu/delong/EcoLab/21%20Suggestions.html</w:t>
        </w:r>
      </w:hyperlink>
      <w:r w:rsidR="000A4DE4">
        <w:rPr>
          <w:color w:val="0000FF"/>
          <w:spacing w:val="6"/>
        </w:rPr>
        <w:t xml:space="preserve"> </w:t>
      </w:r>
      <w:r w:rsidR="000A4DE4">
        <w:t>-</w:t>
      </w:r>
      <w:r w:rsidR="000A4DE4">
        <w:rPr>
          <w:spacing w:val="-1"/>
        </w:rPr>
        <w:t xml:space="preserve"> </w:t>
      </w:r>
      <w:r w:rsidR="000A4DE4">
        <w:t>Twenty-One</w:t>
      </w:r>
      <w:r w:rsidR="000A4DE4">
        <w:rPr>
          <w:spacing w:val="-6"/>
        </w:rPr>
        <w:t xml:space="preserve"> </w:t>
      </w:r>
      <w:r w:rsidR="000A4DE4">
        <w:t>Suggestions</w:t>
      </w:r>
      <w:r w:rsidR="000A4DE4">
        <w:rPr>
          <w:spacing w:val="1"/>
        </w:rPr>
        <w:t xml:space="preserve"> </w:t>
      </w:r>
      <w:r w:rsidR="000A4DE4">
        <w:t>for</w:t>
      </w:r>
      <w:r w:rsidR="000A4DE4">
        <w:rPr>
          <w:spacing w:val="4"/>
        </w:rPr>
        <w:t xml:space="preserve"> </w:t>
      </w:r>
      <w:r w:rsidR="000A4DE4">
        <w:t>Writing</w:t>
      </w:r>
      <w:r w:rsidR="000A4DE4">
        <w:rPr>
          <w:spacing w:val="-52"/>
        </w:rPr>
        <w:t xml:space="preserve"> </w:t>
      </w:r>
      <w:r w:rsidR="000A4DE4">
        <w:t>Good</w:t>
      </w:r>
      <w:r w:rsidR="000A4DE4">
        <w:rPr>
          <w:spacing w:val="-4"/>
        </w:rPr>
        <w:t xml:space="preserve"> </w:t>
      </w:r>
      <w:r w:rsidR="000A4DE4">
        <w:t>Scientific Papers:</w:t>
      </w:r>
    </w:p>
    <w:sectPr w:rsidR="000B511F" w:rsidSect="000B511F">
      <w:pgSz w:w="11910" w:h="16840"/>
      <w:pgMar w:top="960" w:right="56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035"/>
    <w:multiLevelType w:val="hybridMultilevel"/>
    <w:tmpl w:val="8C344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127AF"/>
    <w:multiLevelType w:val="hybridMultilevel"/>
    <w:tmpl w:val="06F43952"/>
    <w:lvl w:ilvl="0" w:tplc="6BCA87D2">
      <w:start w:val="1"/>
      <w:numFmt w:val="decimal"/>
      <w:lvlText w:val="%1."/>
      <w:lvlJc w:val="left"/>
      <w:pPr>
        <w:ind w:left="652" w:hanging="21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EB2A4380">
      <w:numFmt w:val="bullet"/>
      <w:lvlText w:val="•"/>
      <w:lvlJc w:val="left"/>
      <w:pPr>
        <w:ind w:left="1580" w:hanging="217"/>
      </w:pPr>
      <w:rPr>
        <w:rFonts w:hint="default"/>
        <w:lang w:val="kk-KZ" w:eastAsia="en-US" w:bidi="ar-SA"/>
      </w:rPr>
    </w:lvl>
    <w:lvl w:ilvl="2" w:tplc="DD769ECC">
      <w:numFmt w:val="bullet"/>
      <w:lvlText w:val="•"/>
      <w:lvlJc w:val="left"/>
      <w:pPr>
        <w:ind w:left="2501" w:hanging="217"/>
      </w:pPr>
      <w:rPr>
        <w:rFonts w:hint="default"/>
        <w:lang w:val="kk-KZ" w:eastAsia="en-US" w:bidi="ar-SA"/>
      </w:rPr>
    </w:lvl>
    <w:lvl w:ilvl="3" w:tplc="A9CA5DD8">
      <w:numFmt w:val="bullet"/>
      <w:lvlText w:val="•"/>
      <w:lvlJc w:val="left"/>
      <w:pPr>
        <w:ind w:left="3422" w:hanging="217"/>
      </w:pPr>
      <w:rPr>
        <w:rFonts w:hint="default"/>
        <w:lang w:val="kk-KZ" w:eastAsia="en-US" w:bidi="ar-SA"/>
      </w:rPr>
    </w:lvl>
    <w:lvl w:ilvl="4" w:tplc="83D85638">
      <w:numFmt w:val="bullet"/>
      <w:lvlText w:val="•"/>
      <w:lvlJc w:val="left"/>
      <w:pPr>
        <w:ind w:left="4343" w:hanging="217"/>
      </w:pPr>
      <w:rPr>
        <w:rFonts w:hint="default"/>
        <w:lang w:val="kk-KZ" w:eastAsia="en-US" w:bidi="ar-SA"/>
      </w:rPr>
    </w:lvl>
    <w:lvl w:ilvl="5" w:tplc="3884ABD6">
      <w:numFmt w:val="bullet"/>
      <w:lvlText w:val="•"/>
      <w:lvlJc w:val="left"/>
      <w:pPr>
        <w:ind w:left="5264" w:hanging="217"/>
      </w:pPr>
      <w:rPr>
        <w:rFonts w:hint="default"/>
        <w:lang w:val="kk-KZ" w:eastAsia="en-US" w:bidi="ar-SA"/>
      </w:rPr>
    </w:lvl>
    <w:lvl w:ilvl="6" w:tplc="BCAA3F44">
      <w:numFmt w:val="bullet"/>
      <w:lvlText w:val="•"/>
      <w:lvlJc w:val="left"/>
      <w:pPr>
        <w:ind w:left="6185" w:hanging="217"/>
      </w:pPr>
      <w:rPr>
        <w:rFonts w:hint="default"/>
        <w:lang w:val="kk-KZ" w:eastAsia="en-US" w:bidi="ar-SA"/>
      </w:rPr>
    </w:lvl>
    <w:lvl w:ilvl="7" w:tplc="8640B428">
      <w:numFmt w:val="bullet"/>
      <w:lvlText w:val="•"/>
      <w:lvlJc w:val="left"/>
      <w:pPr>
        <w:ind w:left="7106" w:hanging="217"/>
      </w:pPr>
      <w:rPr>
        <w:rFonts w:hint="default"/>
        <w:lang w:val="kk-KZ" w:eastAsia="en-US" w:bidi="ar-SA"/>
      </w:rPr>
    </w:lvl>
    <w:lvl w:ilvl="8" w:tplc="D6B46A80">
      <w:numFmt w:val="bullet"/>
      <w:lvlText w:val="•"/>
      <w:lvlJc w:val="left"/>
      <w:pPr>
        <w:ind w:left="8027" w:hanging="217"/>
      </w:pPr>
      <w:rPr>
        <w:rFonts w:hint="default"/>
        <w:lang w:val="kk-KZ" w:eastAsia="en-US" w:bidi="ar-SA"/>
      </w:rPr>
    </w:lvl>
  </w:abstractNum>
  <w:abstractNum w:abstractNumId="2">
    <w:nsid w:val="18466412"/>
    <w:multiLevelType w:val="hybridMultilevel"/>
    <w:tmpl w:val="006ED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86673"/>
    <w:multiLevelType w:val="hybridMultilevel"/>
    <w:tmpl w:val="37065A1E"/>
    <w:lvl w:ilvl="0" w:tplc="98EE6356">
      <w:start w:val="1"/>
      <w:numFmt w:val="decimal"/>
      <w:lvlText w:val="%1."/>
      <w:lvlJc w:val="left"/>
      <w:pPr>
        <w:ind w:left="546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DF69954">
      <w:numFmt w:val="bullet"/>
      <w:lvlText w:val="•"/>
      <w:lvlJc w:val="left"/>
      <w:pPr>
        <w:ind w:left="1472" w:hanging="226"/>
      </w:pPr>
      <w:rPr>
        <w:rFonts w:hint="default"/>
        <w:lang w:val="kk-KZ" w:eastAsia="en-US" w:bidi="ar-SA"/>
      </w:rPr>
    </w:lvl>
    <w:lvl w:ilvl="2" w:tplc="9656ED60">
      <w:numFmt w:val="bullet"/>
      <w:lvlText w:val="•"/>
      <w:lvlJc w:val="left"/>
      <w:pPr>
        <w:ind w:left="2405" w:hanging="226"/>
      </w:pPr>
      <w:rPr>
        <w:rFonts w:hint="default"/>
        <w:lang w:val="kk-KZ" w:eastAsia="en-US" w:bidi="ar-SA"/>
      </w:rPr>
    </w:lvl>
    <w:lvl w:ilvl="3" w:tplc="3168CF68">
      <w:numFmt w:val="bullet"/>
      <w:lvlText w:val="•"/>
      <w:lvlJc w:val="left"/>
      <w:pPr>
        <w:ind w:left="3338" w:hanging="226"/>
      </w:pPr>
      <w:rPr>
        <w:rFonts w:hint="default"/>
        <w:lang w:val="kk-KZ" w:eastAsia="en-US" w:bidi="ar-SA"/>
      </w:rPr>
    </w:lvl>
    <w:lvl w:ilvl="4" w:tplc="6C5A22E2">
      <w:numFmt w:val="bullet"/>
      <w:lvlText w:val="•"/>
      <w:lvlJc w:val="left"/>
      <w:pPr>
        <w:ind w:left="4271" w:hanging="226"/>
      </w:pPr>
      <w:rPr>
        <w:rFonts w:hint="default"/>
        <w:lang w:val="kk-KZ" w:eastAsia="en-US" w:bidi="ar-SA"/>
      </w:rPr>
    </w:lvl>
    <w:lvl w:ilvl="5" w:tplc="A194407A">
      <w:numFmt w:val="bullet"/>
      <w:lvlText w:val="•"/>
      <w:lvlJc w:val="left"/>
      <w:pPr>
        <w:ind w:left="5204" w:hanging="226"/>
      </w:pPr>
      <w:rPr>
        <w:rFonts w:hint="default"/>
        <w:lang w:val="kk-KZ" w:eastAsia="en-US" w:bidi="ar-SA"/>
      </w:rPr>
    </w:lvl>
    <w:lvl w:ilvl="6" w:tplc="06AC77D2">
      <w:numFmt w:val="bullet"/>
      <w:lvlText w:val="•"/>
      <w:lvlJc w:val="left"/>
      <w:pPr>
        <w:ind w:left="6137" w:hanging="226"/>
      </w:pPr>
      <w:rPr>
        <w:rFonts w:hint="default"/>
        <w:lang w:val="kk-KZ" w:eastAsia="en-US" w:bidi="ar-SA"/>
      </w:rPr>
    </w:lvl>
    <w:lvl w:ilvl="7" w:tplc="48F42A12">
      <w:numFmt w:val="bullet"/>
      <w:lvlText w:val="•"/>
      <w:lvlJc w:val="left"/>
      <w:pPr>
        <w:ind w:left="7070" w:hanging="226"/>
      </w:pPr>
      <w:rPr>
        <w:rFonts w:hint="default"/>
        <w:lang w:val="kk-KZ" w:eastAsia="en-US" w:bidi="ar-SA"/>
      </w:rPr>
    </w:lvl>
    <w:lvl w:ilvl="8" w:tplc="798A1CB6">
      <w:numFmt w:val="bullet"/>
      <w:lvlText w:val="•"/>
      <w:lvlJc w:val="left"/>
      <w:pPr>
        <w:ind w:left="8003" w:hanging="226"/>
      </w:pPr>
      <w:rPr>
        <w:rFonts w:hint="default"/>
        <w:lang w:val="kk-KZ" w:eastAsia="en-US" w:bidi="ar-SA"/>
      </w:rPr>
    </w:lvl>
  </w:abstractNum>
  <w:abstractNum w:abstractNumId="4">
    <w:nsid w:val="412D0CE3"/>
    <w:multiLevelType w:val="hybridMultilevel"/>
    <w:tmpl w:val="72048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61A24"/>
    <w:multiLevelType w:val="hybridMultilevel"/>
    <w:tmpl w:val="DB063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D6CA4"/>
    <w:multiLevelType w:val="hybridMultilevel"/>
    <w:tmpl w:val="ECFC3DCA"/>
    <w:lvl w:ilvl="0" w:tplc="324AB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5773E5"/>
    <w:multiLevelType w:val="hybridMultilevel"/>
    <w:tmpl w:val="4DCAD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F4DF7"/>
    <w:multiLevelType w:val="hybridMultilevel"/>
    <w:tmpl w:val="1464A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A6B6E"/>
    <w:multiLevelType w:val="hybridMultilevel"/>
    <w:tmpl w:val="B288A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9A2836"/>
    <w:multiLevelType w:val="hybridMultilevel"/>
    <w:tmpl w:val="B73C0942"/>
    <w:lvl w:ilvl="0" w:tplc="6D3E6126">
      <w:start w:val="1"/>
      <w:numFmt w:val="decimal"/>
      <w:lvlText w:val="%1."/>
      <w:lvlJc w:val="left"/>
      <w:pPr>
        <w:ind w:left="1396" w:hanging="524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kk-KZ" w:eastAsia="en-US" w:bidi="ar-SA"/>
      </w:rPr>
    </w:lvl>
    <w:lvl w:ilvl="1" w:tplc="69E611D8">
      <w:numFmt w:val="bullet"/>
      <w:lvlText w:val="•"/>
      <w:lvlJc w:val="left"/>
      <w:pPr>
        <w:ind w:left="2246" w:hanging="524"/>
      </w:pPr>
      <w:rPr>
        <w:rFonts w:hint="default"/>
        <w:lang w:val="kk-KZ" w:eastAsia="en-US" w:bidi="ar-SA"/>
      </w:rPr>
    </w:lvl>
    <w:lvl w:ilvl="2" w:tplc="FF12F570">
      <w:numFmt w:val="bullet"/>
      <w:lvlText w:val="•"/>
      <w:lvlJc w:val="left"/>
      <w:pPr>
        <w:ind w:left="3093" w:hanging="524"/>
      </w:pPr>
      <w:rPr>
        <w:rFonts w:hint="default"/>
        <w:lang w:val="kk-KZ" w:eastAsia="en-US" w:bidi="ar-SA"/>
      </w:rPr>
    </w:lvl>
    <w:lvl w:ilvl="3" w:tplc="8B9E9F08">
      <w:numFmt w:val="bullet"/>
      <w:lvlText w:val="•"/>
      <w:lvlJc w:val="left"/>
      <w:pPr>
        <w:ind w:left="3940" w:hanging="524"/>
      </w:pPr>
      <w:rPr>
        <w:rFonts w:hint="default"/>
        <w:lang w:val="kk-KZ" w:eastAsia="en-US" w:bidi="ar-SA"/>
      </w:rPr>
    </w:lvl>
    <w:lvl w:ilvl="4" w:tplc="5CE42CF0">
      <w:numFmt w:val="bullet"/>
      <w:lvlText w:val="•"/>
      <w:lvlJc w:val="left"/>
      <w:pPr>
        <w:ind w:left="4787" w:hanging="524"/>
      </w:pPr>
      <w:rPr>
        <w:rFonts w:hint="default"/>
        <w:lang w:val="kk-KZ" w:eastAsia="en-US" w:bidi="ar-SA"/>
      </w:rPr>
    </w:lvl>
    <w:lvl w:ilvl="5" w:tplc="3E6AE234">
      <w:numFmt w:val="bullet"/>
      <w:lvlText w:val="•"/>
      <w:lvlJc w:val="left"/>
      <w:pPr>
        <w:ind w:left="5634" w:hanging="524"/>
      </w:pPr>
      <w:rPr>
        <w:rFonts w:hint="default"/>
        <w:lang w:val="kk-KZ" w:eastAsia="en-US" w:bidi="ar-SA"/>
      </w:rPr>
    </w:lvl>
    <w:lvl w:ilvl="6" w:tplc="715E87EA">
      <w:numFmt w:val="bullet"/>
      <w:lvlText w:val="•"/>
      <w:lvlJc w:val="left"/>
      <w:pPr>
        <w:ind w:left="6481" w:hanging="524"/>
      </w:pPr>
      <w:rPr>
        <w:rFonts w:hint="default"/>
        <w:lang w:val="kk-KZ" w:eastAsia="en-US" w:bidi="ar-SA"/>
      </w:rPr>
    </w:lvl>
    <w:lvl w:ilvl="7" w:tplc="92147D06">
      <w:numFmt w:val="bullet"/>
      <w:lvlText w:val="•"/>
      <w:lvlJc w:val="left"/>
      <w:pPr>
        <w:ind w:left="7328" w:hanging="524"/>
      </w:pPr>
      <w:rPr>
        <w:rFonts w:hint="default"/>
        <w:lang w:val="kk-KZ" w:eastAsia="en-US" w:bidi="ar-SA"/>
      </w:rPr>
    </w:lvl>
    <w:lvl w:ilvl="8" w:tplc="F0C42FEE">
      <w:numFmt w:val="bullet"/>
      <w:lvlText w:val="•"/>
      <w:lvlJc w:val="left"/>
      <w:pPr>
        <w:ind w:left="8175" w:hanging="524"/>
      </w:pPr>
      <w:rPr>
        <w:rFonts w:hint="default"/>
        <w:lang w:val="kk-KZ" w:eastAsia="en-US" w:bidi="ar-SA"/>
      </w:rPr>
    </w:lvl>
  </w:abstractNum>
  <w:abstractNum w:abstractNumId="11">
    <w:nsid w:val="5DB76CC0"/>
    <w:multiLevelType w:val="hybridMultilevel"/>
    <w:tmpl w:val="13725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6668E"/>
    <w:multiLevelType w:val="hybridMultilevel"/>
    <w:tmpl w:val="4F689BDE"/>
    <w:lvl w:ilvl="0" w:tplc="3CB8D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50411D"/>
    <w:multiLevelType w:val="hybridMultilevel"/>
    <w:tmpl w:val="C18EFC44"/>
    <w:lvl w:ilvl="0" w:tplc="434C2C1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CE4801"/>
    <w:multiLevelType w:val="hybridMultilevel"/>
    <w:tmpl w:val="B7329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347E3"/>
    <w:multiLevelType w:val="hybridMultilevel"/>
    <w:tmpl w:val="59E4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F78AB"/>
    <w:multiLevelType w:val="hybridMultilevel"/>
    <w:tmpl w:val="1044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15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14"/>
  </w:num>
  <w:num w:numId="11">
    <w:abstractNumId w:val="4"/>
  </w:num>
  <w:num w:numId="12">
    <w:abstractNumId w:val="11"/>
  </w:num>
  <w:num w:numId="13">
    <w:abstractNumId w:val="5"/>
  </w:num>
  <w:num w:numId="14">
    <w:abstractNumId w:val="7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511F"/>
    <w:rsid w:val="000A4DE4"/>
    <w:rsid w:val="000B511F"/>
    <w:rsid w:val="00D93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511F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51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511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B511F"/>
    <w:pPr>
      <w:ind w:left="118" w:right="175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B511F"/>
    <w:pPr>
      <w:ind w:left="1300" w:right="1366"/>
      <w:jc w:val="center"/>
    </w:pPr>
    <w:rPr>
      <w:b/>
      <w:bCs/>
      <w:sz w:val="28"/>
      <w:szCs w:val="28"/>
    </w:rPr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0B511F"/>
    <w:pPr>
      <w:ind w:left="1353" w:hanging="567"/>
    </w:pPr>
  </w:style>
  <w:style w:type="paragraph" w:customStyle="1" w:styleId="TableParagraph">
    <w:name w:val="Table Paragraph"/>
    <w:basedOn w:val="a"/>
    <w:uiPriority w:val="1"/>
    <w:qFormat/>
    <w:rsid w:val="000B511F"/>
  </w:style>
  <w:style w:type="paragraph" w:styleId="a7">
    <w:name w:val="Body Text Indent"/>
    <w:basedOn w:val="a"/>
    <w:link w:val="a8"/>
    <w:uiPriority w:val="99"/>
    <w:semiHidden/>
    <w:unhideWhenUsed/>
    <w:rsid w:val="00D932E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932E9"/>
    <w:rPr>
      <w:rFonts w:ascii="Times New Roman" w:eastAsia="Times New Roman" w:hAnsi="Times New Roman" w:cs="Times New Roman"/>
      <w:lang w:val="kk-KZ"/>
    </w:rPr>
  </w:style>
  <w:style w:type="paragraph" w:styleId="a9">
    <w:name w:val="Normal (Web)"/>
    <w:basedOn w:val="a"/>
    <w:uiPriority w:val="99"/>
    <w:unhideWhenUsed/>
    <w:rsid w:val="000A4DE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0A4DE4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on.gmu.edu/~arichar6/logic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ortsci.org/jour/9901/wghstyl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.iastate.edu/aginfo/checklist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rganicworldwide.net/writing.html" TargetMode="External"/><Relationship Id="rId10" Type="http://schemas.openxmlformats.org/officeDocument/2006/relationships/hyperlink" Target="http://bio.winona.edu/delong/EcoLab/21%20Suggestion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rk.kent.edu/writing/outli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Админ</cp:lastModifiedBy>
  <cp:revision>2</cp:revision>
  <dcterms:created xsi:type="dcterms:W3CDTF">2021-02-06T09:20:00Z</dcterms:created>
  <dcterms:modified xsi:type="dcterms:W3CDTF">2021-02-16T06:33:00Z</dcterms:modified>
</cp:coreProperties>
</file>